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8EE" w:rsidRDefault="007C78EE" w:rsidP="00CC24D1">
      <w:pPr>
        <w:tabs>
          <w:tab w:val="left" w:pos="8490"/>
        </w:tabs>
      </w:pPr>
      <w:r>
        <w:t xml:space="preserve">           </w:t>
      </w:r>
      <w:r w:rsidR="0045106A">
        <w:t xml:space="preserve">                                                                                        </w:t>
      </w:r>
    </w:p>
    <w:p w:rsidR="007C78EE" w:rsidRDefault="007C78EE" w:rsidP="007C78EE">
      <w:pPr>
        <w:keepNext/>
        <w:jc w:val="center"/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7C78EE" w:rsidRDefault="007C78EE" w:rsidP="007C78EE">
      <w:pPr>
        <w:keepNext/>
        <w:jc w:val="center"/>
      </w:pPr>
      <w:r>
        <w:t xml:space="preserve">                                  </w:t>
      </w:r>
    </w:p>
    <w:p w:rsidR="007C78EE" w:rsidRDefault="007C78EE" w:rsidP="007C78EE">
      <w:pPr>
        <w:keepNext/>
        <w:jc w:val="center"/>
      </w:pPr>
    </w:p>
    <w:p w:rsidR="007C78EE" w:rsidRDefault="007C78EE" w:rsidP="007C78EE">
      <w:pPr>
        <w:jc w:val="center"/>
        <w:rPr>
          <w:b/>
          <w:sz w:val="24"/>
        </w:rPr>
      </w:pPr>
      <w:r>
        <w:rPr>
          <w:b/>
          <w:sz w:val="24"/>
        </w:rPr>
        <w:t xml:space="preserve">  АДМИНИСТРАЦИЯ</w:t>
      </w:r>
    </w:p>
    <w:p w:rsidR="007C78EE" w:rsidRDefault="007C78EE" w:rsidP="007C78EE">
      <w:pPr>
        <w:jc w:val="center"/>
        <w:rPr>
          <w:b/>
          <w:sz w:val="24"/>
        </w:rPr>
      </w:pPr>
      <w:r>
        <w:rPr>
          <w:b/>
          <w:sz w:val="24"/>
        </w:rPr>
        <w:t xml:space="preserve">ЕРШОВСКОГО МУНИЦИПАЛЬНОГО РАЙОНА </w:t>
      </w:r>
    </w:p>
    <w:p w:rsidR="007C78EE" w:rsidRDefault="007C78EE" w:rsidP="007C78EE">
      <w:pPr>
        <w:jc w:val="center"/>
        <w:rPr>
          <w:b/>
          <w:sz w:val="24"/>
        </w:rPr>
      </w:pPr>
      <w:r>
        <w:rPr>
          <w:b/>
          <w:sz w:val="24"/>
        </w:rPr>
        <w:t xml:space="preserve">   САРАТОВСКОЙ ОБЛАСТИ</w:t>
      </w:r>
    </w:p>
    <w:p w:rsidR="007C78EE" w:rsidRDefault="007C78EE" w:rsidP="007C78EE">
      <w:pPr>
        <w:jc w:val="center"/>
        <w:rPr>
          <w:b/>
          <w:sz w:val="24"/>
        </w:rPr>
      </w:pPr>
    </w:p>
    <w:p w:rsidR="007C78EE" w:rsidRDefault="004C2F33" w:rsidP="007C78EE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ПОСТАНОВЛЕНИЕ</w:t>
      </w:r>
    </w:p>
    <w:p w:rsidR="007C78EE" w:rsidRDefault="007C78EE" w:rsidP="007C78EE">
      <w:pPr>
        <w:jc w:val="center"/>
        <w:rPr>
          <w:sz w:val="22"/>
        </w:rPr>
      </w:pPr>
    </w:p>
    <w:p w:rsidR="007C78EE" w:rsidRPr="00F6499D" w:rsidRDefault="007C78EE" w:rsidP="007C78EE">
      <w:pPr>
        <w:rPr>
          <w:szCs w:val="28"/>
          <w:u w:val="single"/>
        </w:rPr>
      </w:pPr>
      <w:r>
        <w:rPr>
          <w:sz w:val="22"/>
        </w:rPr>
        <w:t xml:space="preserve">    </w:t>
      </w:r>
      <w:r w:rsidRPr="00F6499D">
        <w:rPr>
          <w:szCs w:val="28"/>
          <w:u w:val="single"/>
        </w:rPr>
        <w:t>От</w:t>
      </w:r>
      <w:r w:rsidR="000D1F18" w:rsidRPr="00F6499D">
        <w:rPr>
          <w:szCs w:val="28"/>
          <w:u w:val="single"/>
        </w:rPr>
        <w:t xml:space="preserve"> 20.11.2019 № 1062</w:t>
      </w:r>
      <w:r w:rsidRPr="00F6499D">
        <w:rPr>
          <w:szCs w:val="28"/>
          <w:u w:val="single"/>
        </w:rPr>
        <w:t xml:space="preserve"> </w:t>
      </w:r>
    </w:p>
    <w:p w:rsidR="007C78EE" w:rsidRDefault="00F6499D" w:rsidP="00F6499D">
      <w:r>
        <w:rPr>
          <w:sz w:val="22"/>
        </w:rPr>
        <w:t xml:space="preserve">                                         </w:t>
      </w:r>
      <w:bookmarkStart w:id="0" w:name="_GoBack"/>
      <w:bookmarkEnd w:id="0"/>
      <w:r w:rsidR="007C78EE">
        <w:rPr>
          <w:sz w:val="22"/>
        </w:rPr>
        <w:t>г. Ершов</w:t>
      </w:r>
    </w:p>
    <w:p w:rsidR="007C78EE" w:rsidRDefault="007C78EE" w:rsidP="007C78EE">
      <w:pPr>
        <w:pStyle w:val="ConsPlusNormal"/>
        <w:widowControl/>
        <w:ind w:right="3118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07B04" w:rsidRDefault="005872D1" w:rsidP="00B34D82">
      <w:pPr>
        <w:pStyle w:val="ConsPlusNormal"/>
        <w:widowControl/>
        <w:tabs>
          <w:tab w:val="left" w:pos="426"/>
        </w:tabs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707B0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внесении и</w:t>
      </w:r>
      <w:r w:rsidR="007C78EE">
        <w:rPr>
          <w:rFonts w:ascii="Times New Roman" w:hAnsi="Times New Roman" w:cs="Times New Roman"/>
          <w:bCs/>
          <w:sz w:val="28"/>
          <w:szCs w:val="28"/>
        </w:rPr>
        <w:t>зменений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6958">
        <w:rPr>
          <w:rFonts w:ascii="Times New Roman" w:hAnsi="Times New Roman" w:cs="Times New Roman"/>
          <w:bCs/>
          <w:sz w:val="28"/>
          <w:szCs w:val="28"/>
        </w:rPr>
        <w:t xml:space="preserve">и дополнений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EA2F01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 w:rsidR="00442A3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B651E" w:rsidRDefault="00707B04" w:rsidP="00B34D82">
      <w:pPr>
        <w:pStyle w:val="ConsPlusNormal"/>
        <w:widowControl/>
        <w:tabs>
          <w:tab w:val="left" w:pos="426"/>
        </w:tabs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7C78EE">
        <w:rPr>
          <w:rFonts w:ascii="Times New Roman" w:hAnsi="Times New Roman" w:cs="Times New Roman"/>
          <w:bCs/>
          <w:sz w:val="28"/>
          <w:szCs w:val="28"/>
        </w:rPr>
        <w:t>дминист</w:t>
      </w:r>
      <w:r w:rsidR="005872D1">
        <w:rPr>
          <w:rFonts w:ascii="Times New Roman" w:hAnsi="Times New Roman" w:cs="Times New Roman"/>
          <w:bCs/>
          <w:sz w:val="28"/>
          <w:szCs w:val="28"/>
        </w:rPr>
        <w:t>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872D1">
        <w:rPr>
          <w:rFonts w:ascii="Times New Roman" w:hAnsi="Times New Roman" w:cs="Times New Roman"/>
          <w:bCs/>
          <w:sz w:val="28"/>
          <w:szCs w:val="28"/>
        </w:rPr>
        <w:t>Ершовского</w:t>
      </w:r>
      <w:proofErr w:type="spellEnd"/>
      <w:r w:rsidR="005872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78EE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B06958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7C78E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C78EE" w:rsidRDefault="007C78EE" w:rsidP="00B34D82">
      <w:pPr>
        <w:pStyle w:val="ConsPlusNormal"/>
        <w:widowControl/>
        <w:tabs>
          <w:tab w:val="left" w:pos="426"/>
        </w:tabs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Саратовской области от </w:t>
      </w:r>
      <w:r w:rsidR="00EA2F01">
        <w:rPr>
          <w:rFonts w:ascii="Times New Roman" w:hAnsi="Times New Roman" w:cs="Times New Roman"/>
          <w:bCs/>
          <w:sz w:val="28"/>
          <w:szCs w:val="28"/>
        </w:rPr>
        <w:t>16</w:t>
      </w:r>
      <w:r w:rsidR="005872D1">
        <w:rPr>
          <w:rFonts w:ascii="Times New Roman" w:hAnsi="Times New Roman" w:cs="Times New Roman"/>
          <w:bCs/>
          <w:sz w:val="28"/>
          <w:szCs w:val="28"/>
        </w:rPr>
        <w:t>.</w:t>
      </w:r>
      <w:r w:rsidR="00EA2F01">
        <w:rPr>
          <w:rFonts w:ascii="Times New Roman" w:hAnsi="Times New Roman" w:cs="Times New Roman"/>
          <w:bCs/>
          <w:sz w:val="28"/>
          <w:szCs w:val="28"/>
        </w:rPr>
        <w:t>04.2018</w:t>
      </w:r>
      <w:r w:rsidR="005872D1">
        <w:rPr>
          <w:rFonts w:ascii="Times New Roman" w:hAnsi="Times New Roman" w:cs="Times New Roman"/>
          <w:bCs/>
          <w:sz w:val="28"/>
          <w:szCs w:val="28"/>
        </w:rPr>
        <w:t>г. №</w:t>
      </w:r>
      <w:r w:rsidR="00442A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2F01">
        <w:rPr>
          <w:rFonts w:ascii="Times New Roman" w:hAnsi="Times New Roman" w:cs="Times New Roman"/>
          <w:bCs/>
          <w:sz w:val="28"/>
          <w:szCs w:val="28"/>
        </w:rPr>
        <w:t>288</w:t>
      </w:r>
    </w:p>
    <w:p w:rsidR="000A78F9" w:rsidRDefault="00EA2F01" w:rsidP="00332D93">
      <w:pPr>
        <w:pStyle w:val="ConsPlusNormal"/>
        <w:widowControl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F357E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25F3C" w:rsidRDefault="000A78F9" w:rsidP="00332D93">
      <w:pPr>
        <w:pStyle w:val="ConsPlusNormal"/>
        <w:widowControl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A2F01" w:rsidRPr="004F357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26.07.2019 </w:t>
      </w:r>
      <w:r w:rsidR="004F357E">
        <w:rPr>
          <w:rFonts w:ascii="Times New Roman" w:hAnsi="Times New Roman" w:cs="Times New Roman"/>
          <w:sz w:val="28"/>
          <w:szCs w:val="28"/>
        </w:rPr>
        <w:t>№</w:t>
      </w:r>
      <w:r w:rsidR="00EA2F01" w:rsidRPr="004F357E">
        <w:rPr>
          <w:rFonts w:ascii="Times New Roman" w:hAnsi="Times New Roman" w:cs="Times New Roman"/>
          <w:sz w:val="28"/>
          <w:szCs w:val="28"/>
        </w:rPr>
        <w:t xml:space="preserve"> 199-ФЗ «О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аудита»</w:t>
      </w:r>
      <w:r w:rsidR="00925F3C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="00925F3C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925F3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06958">
        <w:rPr>
          <w:rFonts w:ascii="Times New Roman" w:hAnsi="Times New Roman" w:cs="Times New Roman"/>
          <w:sz w:val="28"/>
          <w:szCs w:val="28"/>
        </w:rPr>
        <w:t>ПОСТАНОВЛЯЕТ</w:t>
      </w:r>
      <w:r w:rsidR="00925F3C">
        <w:rPr>
          <w:rFonts w:ascii="Times New Roman" w:hAnsi="Times New Roman" w:cs="Times New Roman"/>
          <w:sz w:val="28"/>
          <w:szCs w:val="28"/>
        </w:rPr>
        <w:t>:</w:t>
      </w:r>
    </w:p>
    <w:p w:rsidR="007A68BF" w:rsidRDefault="007A68BF" w:rsidP="00332D93">
      <w:pPr>
        <w:pStyle w:val="ConsPlusNormal"/>
        <w:widowControl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1.В</w:t>
      </w:r>
      <w:r w:rsidRPr="004F357E">
        <w:rPr>
          <w:rFonts w:ascii="Times New Roman" w:hAnsi="Times New Roman" w:cs="Times New Roman"/>
          <w:sz w:val="28"/>
          <w:szCs w:val="28"/>
        </w:rPr>
        <w:t>нести в постановление</w:t>
      </w:r>
      <w:r>
        <w:t xml:space="preserve"> </w:t>
      </w:r>
      <w:r>
        <w:rPr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Саратовской области от 16.04.2018г. № 288 «О внутреннем муниципальном финансовом контроле» следующие изменения и дополнения:</w:t>
      </w:r>
    </w:p>
    <w:p w:rsidR="00B06958" w:rsidRDefault="00DF4056" w:rsidP="00332D93">
      <w:pPr>
        <w:pStyle w:val="ConsPlusNormal"/>
        <w:widowControl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1.1.В постановлении</w:t>
      </w:r>
      <w:r w:rsidR="00614DCC">
        <w:rPr>
          <w:rFonts w:ascii="Times New Roman" w:hAnsi="Times New Roman" w:cs="Times New Roman"/>
          <w:sz w:val="28"/>
          <w:szCs w:val="28"/>
        </w:rPr>
        <w:t xml:space="preserve">: </w:t>
      </w:r>
      <w:r w:rsidR="00572C10">
        <w:rPr>
          <w:rFonts w:ascii="Times New Roman" w:hAnsi="Times New Roman" w:cs="Times New Roman"/>
          <w:sz w:val="28"/>
          <w:szCs w:val="28"/>
        </w:rPr>
        <w:t>пункт 3 признать утратившим силу.</w:t>
      </w:r>
    </w:p>
    <w:p w:rsidR="00572C10" w:rsidRDefault="00572C10" w:rsidP="00332D93">
      <w:pPr>
        <w:pStyle w:val="ConsPlusNormal"/>
        <w:widowControl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1.2. В приложении:</w:t>
      </w:r>
    </w:p>
    <w:p w:rsidR="00240DA1" w:rsidRDefault="00614DCC" w:rsidP="00332D93">
      <w:pPr>
        <w:pStyle w:val="ConsPlusNormal"/>
        <w:widowControl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1.2.1.В</w:t>
      </w:r>
      <w:r w:rsidR="007A68BF">
        <w:rPr>
          <w:rFonts w:ascii="Times New Roman" w:hAnsi="Times New Roman" w:cs="Times New Roman"/>
          <w:sz w:val="28"/>
          <w:szCs w:val="28"/>
        </w:rPr>
        <w:t xml:space="preserve"> пункте 6</w:t>
      </w:r>
      <w:r w:rsidR="00240DA1">
        <w:rPr>
          <w:rFonts w:ascii="Times New Roman" w:hAnsi="Times New Roman" w:cs="Times New Roman"/>
          <w:sz w:val="28"/>
          <w:szCs w:val="28"/>
        </w:rPr>
        <w:t>:</w:t>
      </w:r>
    </w:p>
    <w:p w:rsidR="007A68BF" w:rsidRDefault="00614DCC" w:rsidP="00332D93">
      <w:pPr>
        <w:pStyle w:val="ConsPlusNormal"/>
        <w:widowControl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A68BF">
        <w:rPr>
          <w:rFonts w:ascii="Times New Roman" w:hAnsi="Times New Roman" w:cs="Times New Roman"/>
          <w:sz w:val="28"/>
          <w:szCs w:val="28"/>
        </w:rPr>
        <w:t xml:space="preserve"> подпункт «а» изложить в следующей редакции:</w:t>
      </w:r>
    </w:p>
    <w:p w:rsidR="00CF380C" w:rsidRPr="007A68BF" w:rsidRDefault="00614DCC" w:rsidP="007A68BF">
      <w:pPr>
        <w:pStyle w:val="ConsPlusNormal"/>
        <w:widowControl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A68BF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7A68BF" w:rsidRPr="007A68BF">
        <w:rPr>
          <w:rFonts w:ascii="Times New Roman" w:hAnsi="Times New Roman" w:cs="Times New Roman"/>
          <w:sz w:val="28"/>
          <w:szCs w:val="28"/>
        </w:rPr>
        <w:t>)</w:t>
      </w:r>
      <w:r w:rsidR="00A34EDC" w:rsidRPr="007A68B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CF380C" w:rsidRPr="007A68BF">
        <w:rPr>
          <w:rFonts w:ascii="Times New Roman" w:hAnsi="Times New Roman" w:cs="Times New Roman"/>
          <w:sz w:val="28"/>
          <w:szCs w:val="28"/>
        </w:rPr>
        <w:t>онтроль 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государственных (муниципальных) учреждений;</w:t>
      </w:r>
    </w:p>
    <w:p w:rsidR="00CF380C" w:rsidRDefault="00CF380C" w:rsidP="00B15A6E">
      <w:pPr>
        <w:jc w:val="both"/>
        <w:rPr>
          <w:szCs w:val="28"/>
        </w:rPr>
      </w:pPr>
      <w:r w:rsidRPr="00CF380C">
        <w:rPr>
          <w:szCs w:val="28"/>
        </w:rPr>
        <w:t>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договоров (соглашений) о предоставлении средств из соответствующего бюджета, государственных (муниципальных) контрактов</w:t>
      </w:r>
      <w:proofErr w:type="gramStart"/>
      <w:r w:rsidRPr="00CF380C">
        <w:rPr>
          <w:szCs w:val="28"/>
        </w:rPr>
        <w:t>;</w:t>
      </w:r>
      <w:r w:rsidR="00EF667B">
        <w:rPr>
          <w:szCs w:val="28"/>
        </w:rPr>
        <w:t>»</w:t>
      </w:r>
      <w:proofErr w:type="gramEnd"/>
      <w:r w:rsidR="00EF667B">
        <w:rPr>
          <w:szCs w:val="28"/>
        </w:rPr>
        <w:t>;</w:t>
      </w:r>
    </w:p>
    <w:p w:rsidR="00CE0F35" w:rsidRPr="00CE0F35" w:rsidRDefault="00CF380C" w:rsidP="00CE0F35">
      <w:pPr>
        <w:ind w:firstLine="540"/>
        <w:jc w:val="both"/>
        <w:rPr>
          <w:rFonts w:ascii="Verdana" w:hAnsi="Verdana"/>
          <w:szCs w:val="28"/>
        </w:rPr>
      </w:pPr>
      <w:proofErr w:type="gramStart"/>
      <w:r>
        <w:rPr>
          <w:szCs w:val="28"/>
        </w:rPr>
        <w:t>-</w:t>
      </w:r>
      <w:r w:rsidR="00CE0F35">
        <w:rPr>
          <w:szCs w:val="28"/>
        </w:rPr>
        <w:t xml:space="preserve"> дополнить</w:t>
      </w:r>
      <w:r>
        <w:rPr>
          <w:szCs w:val="28"/>
        </w:rPr>
        <w:t xml:space="preserve"> </w:t>
      </w:r>
      <w:r w:rsidR="007A68BF">
        <w:rPr>
          <w:szCs w:val="28"/>
        </w:rPr>
        <w:t>подпунктом</w:t>
      </w:r>
      <w:r w:rsidR="00CE0F35">
        <w:rPr>
          <w:szCs w:val="28"/>
        </w:rPr>
        <w:t xml:space="preserve"> </w:t>
      </w:r>
      <w:r w:rsidR="00EF667B">
        <w:rPr>
          <w:szCs w:val="28"/>
        </w:rPr>
        <w:t>«</w:t>
      </w:r>
      <w:r w:rsidR="007A68BF">
        <w:rPr>
          <w:szCs w:val="28"/>
        </w:rPr>
        <w:t>в</w:t>
      </w:r>
      <w:r w:rsidR="00EF667B">
        <w:rPr>
          <w:szCs w:val="28"/>
        </w:rPr>
        <w:t>»</w:t>
      </w:r>
      <w:r w:rsidR="007A68BF">
        <w:rPr>
          <w:szCs w:val="28"/>
        </w:rPr>
        <w:t xml:space="preserve"> и </w:t>
      </w:r>
      <w:r w:rsidR="00EF667B">
        <w:rPr>
          <w:szCs w:val="28"/>
        </w:rPr>
        <w:t>«</w:t>
      </w:r>
      <w:r w:rsidR="007A68BF">
        <w:rPr>
          <w:szCs w:val="28"/>
        </w:rPr>
        <w:t>г</w:t>
      </w:r>
      <w:r w:rsidR="00EF667B">
        <w:rPr>
          <w:szCs w:val="28"/>
        </w:rPr>
        <w:t>»</w:t>
      </w:r>
      <w:r w:rsidR="00CE0F35">
        <w:rPr>
          <w:szCs w:val="28"/>
        </w:rPr>
        <w:t xml:space="preserve"> следующего содержания</w:t>
      </w:r>
      <w:r w:rsidR="00CE0F35" w:rsidRPr="00CE0F35">
        <w:rPr>
          <w:szCs w:val="28"/>
        </w:rPr>
        <w:t xml:space="preserve">: </w:t>
      </w:r>
      <w:r w:rsidR="00EF667B">
        <w:rPr>
          <w:szCs w:val="28"/>
        </w:rPr>
        <w:t>«</w:t>
      </w:r>
      <w:r w:rsidR="007A68BF">
        <w:rPr>
          <w:szCs w:val="28"/>
        </w:rPr>
        <w:t xml:space="preserve">в) </w:t>
      </w:r>
      <w:r w:rsidR="00CE0F35" w:rsidRPr="00CE0F35">
        <w:rPr>
          <w:szCs w:val="28"/>
        </w:rPr>
        <w:t xml:space="preserve">контроль за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</w:t>
      </w:r>
      <w:r w:rsidR="00574302">
        <w:rPr>
          <w:szCs w:val="28"/>
        </w:rPr>
        <w:t>Бюджетным</w:t>
      </w:r>
      <w:r w:rsidR="00CE0F35" w:rsidRPr="00CE0F35">
        <w:rPr>
          <w:szCs w:val="28"/>
        </w:rPr>
        <w:t xml:space="preserve"> Кодексом, </w:t>
      </w:r>
      <w:r w:rsidR="00CE0F35" w:rsidRPr="00CE0F35">
        <w:rPr>
          <w:szCs w:val="28"/>
        </w:rPr>
        <w:lastRenderedPageBreak/>
        <w:t>условий договоров (соглашений), заключенных в целях исполнения государственных (муниципальных) контрактов;</w:t>
      </w:r>
      <w:proofErr w:type="gramEnd"/>
    </w:p>
    <w:p w:rsidR="00CE0F35" w:rsidRDefault="007A68BF" w:rsidP="00B15A6E">
      <w:pPr>
        <w:jc w:val="both"/>
        <w:rPr>
          <w:szCs w:val="28"/>
        </w:rPr>
      </w:pPr>
      <w:r>
        <w:rPr>
          <w:szCs w:val="28"/>
        </w:rPr>
        <w:t>г</w:t>
      </w:r>
      <w:proofErr w:type="gramStart"/>
      <w:r>
        <w:rPr>
          <w:szCs w:val="28"/>
        </w:rPr>
        <w:t>)</w:t>
      </w:r>
      <w:r w:rsidR="00CE0F35" w:rsidRPr="00CE0F35">
        <w:rPr>
          <w:szCs w:val="28"/>
        </w:rPr>
        <w:t>к</w:t>
      </w:r>
      <w:proofErr w:type="gramEnd"/>
      <w:r w:rsidR="00CE0F35" w:rsidRPr="00CE0F35">
        <w:rPr>
          <w:szCs w:val="28"/>
        </w:rPr>
        <w:t>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государственных (муниципальных) программ, отчетов об исполнении государственных (муниципальных) заданий, отчетов о достижении значений показателей результативности предоставления средств из бюджета</w:t>
      </w:r>
      <w:r w:rsidR="00A67795">
        <w:rPr>
          <w:szCs w:val="28"/>
        </w:rPr>
        <w:t>.</w:t>
      </w:r>
      <w:r w:rsidR="00EF667B">
        <w:rPr>
          <w:szCs w:val="28"/>
        </w:rPr>
        <w:t>»</w:t>
      </w:r>
    </w:p>
    <w:p w:rsidR="00A67795" w:rsidRDefault="001D6E72" w:rsidP="001D6E72">
      <w:pPr>
        <w:jc w:val="both"/>
        <w:rPr>
          <w:szCs w:val="28"/>
        </w:rPr>
      </w:pPr>
      <w:r>
        <w:rPr>
          <w:szCs w:val="28"/>
        </w:rPr>
        <w:t xml:space="preserve">      </w:t>
      </w:r>
    </w:p>
    <w:p w:rsidR="001D6E72" w:rsidRDefault="00077C53" w:rsidP="001D6E72">
      <w:pPr>
        <w:jc w:val="both"/>
        <w:rPr>
          <w:szCs w:val="28"/>
        </w:rPr>
      </w:pPr>
      <w:r>
        <w:rPr>
          <w:szCs w:val="28"/>
        </w:rPr>
        <w:t xml:space="preserve">    </w:t>
      </w:r>
      <w:r w:rsidR="007A217B">
        <w:rPr>
          <w:szCs w:val="28"/>
        </w:rPr>
        <w:t>1.2</w:t>
      </w:r>
      <w:r w:rsidR="002C7C59">
        <w:rPr>
          <w:szCs w:val="28"/>
        </w:rPr>
        <w:t>.</w:t>
      </w:r>
      <w:r w:rsidR="00637613">
        <w:rPr>
          <w:szCs w:val="28"/>
        </w:rPr>
        <w:t>2.</w:t>
      </w:r>
      <w:r w:rsidR="0000048E">
        <w:rPr>
          <w:szCs w:val="28"/>
        </w:rPr>
        <w:t xml:space="preserve"> </w:t>
      </w:r>
      <w:r w:rsidR="00A67795">
        <w:rPr>
          <w:szCs w:val="28"/>
        </w:rPr>
        <w:t>П</w:t>
      </w:r>
      <w:r w:rsidR="001D2A1C">
        <w:rPr>
          <w:szCs w:val="28"/>
        </w:rPr>
        <w:t>ункт 7 изложить в следующей редакции:</w:t>
      </w:r>
    </w:p>
    <w:p w:rsidR="001D6E72" w:rsidRPr="00722788" w:rsidRDefault="00077C53" w:rsidP="001D6E72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</w:t>
      </w:r>
      <w:r w:rsidR="00E82C76">
        <w:rPr>
          <w:color w:val="000000"/>
          <w:szCs w:val="28"/>
        </w:rPr>
        <w:t>«</w:t>
      </w:r>
      <w:r w:rsidR="00637613">
        <w:rPr>
          <w:color w:val="000000"/>
          <w:szCs w:val="28"/>
        </w:rPr>
        <w:t>7.</w:t>
      </w:r>
      <w:r w:rsidR="003A3BBC">
        <w:rPr>
          <w:color w:val="000000"/>
          <w:szCs w:val="28"/>
        </w:rPr>
        <w:t>О</w:t>
      </w:r>
      <w:r w:rsidR="001D6E72" w:rsidRPr="00722788">
        <w:rPr>
          <w:color w:val="000000"/>
          <w:szCs w:val="28"/>
        </w:rPr>
        <w:t>бъектами государственного (муниципального) финансового контроля (далее - объекты контроля) являются:</w:t>
      </w:r>
    </w:p>
    <w:p w:rsidR="003A3BBC" w:rsidRDefault="003A3BBC" w:rsidP="001D6E72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</w:t>
      </w:r>
      <w:r w:rsidR="001D6E72" w:rsidRPr="00722788">
        <w:rPr>
          <w:color w:val="000000"/>
          <w:sz w:val="28"/>
          <w:szCs w:val="28"/>
        </w:rPr>
        <w:t xml:space="preserve">главные распорядители (распорядители, получатели) бюджетных средств, главные администраторы (администраторы) доходов соответствующего бюджета, главные администраторы (администраторы) источников </w:t>
      </w:r>
      <w:proofErr w:type="gramEnd"/>
    </w:p>
    <w:p w:rsidR="001D6E72" w:rsidRPr="00722788" w:rsidRDefault="001D6E72" w:rsidP="001D6E72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22788">
        <w:rPr>
          <w:color w:val="000000"/>
          <w:sz w:val="28"/>
          <w:szCs w:val="28"/>
        </w:rPr>
        <w:t>финансирования дефицита соответствующего бюджета;</w:t>
      </w:r>
    </w:p>
    <w:p w:rsidR="001D6E72" w:rsidRPr="00722788" w:rsidRDefault="003A3BBC" w:rsidP="001D6E72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D6E72" w:rsidRPr="00722788">
        <w:rPr>
          <w:color w:val="000000"/>
          <w:sz w:val="28"/>
          <w:szCs w:val="28"/>
        </w:rPr>
        <w:t>финансовый орган публично-правового образования, бюджету которого предоставлены межбюджетные субсидии, субвенции, иные межбюджетные трансферты, имеющие целевое назначение, бюджетные кредиты, высший исполнительный орган государственной власти субъекта Российской Федерации (местная администрация);</w:t>
      </w:r>
    </w:p>
    <w:p w:rsidR="001D6E72" w:rsidRPr="00722788" w:rsidRDefault="003A3BBC" w:rsidP="001D6E72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D6E72" w:rsidRPr="00722788">
        <w:rPr>
          <w:color w:val="000000"/>
          <w:sz w:val="28"/>
          <w:szCs w:val="28"/>
        </w:rPr>
        <w:t>государственные (муниципальные) учреждения;</w:t>
      </w:r>
    </w:p>
    <w:p w:rsidR="001D6E72" w:rsidRPr="00722788" w:rsidRDefault="003A3BBC" w:rsidP="001D6E72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D6E72" w:rsidRPr="00722788">
        <w:rPr>
          <w:color w:val="000000"/>
          <w:sz w:val="28"/>
          <w:szCs w:val="28"/>
        </w:rPr>
        <w:t>государственные (муниципальные) унитарные предприятия;</w:t>
      </w:r>
    </w:p>
    <w:p w:rsidR="001D6E72" w:rsidRPr="00722788" w:rsidRDefault="003A3BBC" w:rsidP="001D6E72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D6E72" w:rsidRPr="00722788">
        <w:rPr>
          <w:color w:val="000000"/>
          <w:sz w:val="28"/>
          <w:szCs w:val="28"/>
        </w:rPr>
        <w:t>государственные корпорации (компании), публично-правовые компании;</w:t>
      </w:r>
    </w:p>
    <w:p w:rsidR="001D6E72" w:rsidRPr="00722788" w:rsidRDefault="001D6E72" w:rsidP="001D6E72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22788">
        <w:rPr>
          <w:color w:val="000000"/>
          <w:sz w:val="28"/>
          <w:szCs w:val="28"/>
        </w:rPr>
        <w:t>хозяйственные товарищества и общества с участием публично-правовых образований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1D6E72" w:rsidRPr="00722788" w:rsidRDefault="003A3BBC" w:rsidP="001D6E72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</w:t>
      </w:r>
      <w:r w:rsidR="001D6E72" w:rsidRPr="00722788">
        <w:rPr>
          <w:color w:val="000000"/>
          <w:sz w:val="28"/>
          <w:szCs w:val="28"/>
        </w:rPr>
        <w:t>юридические лица (за исключением государственных (муниципальных) учреждений, государственных (муниципальных) унитарных предприятий, государственных корпораций (компаний), публично-правовых компаний,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лица, являющиеся:</w:t>
      </w:r>
      <w:proofErr w:type="gramEnd"/>
    </w:p>
    <w:p w:rsidR="001D6E72" w:rsidRPr="00722788" w:rsidRDefault="001D6E72" w:rsidP="001D6E72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22788">
        <w:rPr>
          <w:color w:val="000000"/>
          <w:sz w:val="28"/>
          <w:szCs w:val="28"/>
        </w:rPr>
        <w:t>юридическими и физическими лицами, индивидуальными предпринимателями, получающими средства из соответствующего бюджета на основании договоров (соглашений) о предоставлении средств из соответствующего бюджета и (или) государственных (муниципальных) контрактов, кредиты, обеспеченные государственными и муниципальными гарантиями;</w:t>
      </w:r>
    </w:p>
    <w:p w:rsidR="001D6E72" w:rsidRPr="00722788" w:rsidRDefault="003A3BBC" w:rsidP="001D6E72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</w:t>
      </w:r>
      <w:r w:rsidR="001D6E72" w:rsidRPr="00722788">
        <w:rPr>
          <w:color w:val="000000"/>
          <w:sz w:val="28"/>
          <w:szCs w:val="28"/>
        </w:rPr>
        <w:t xml:space="preserve">исполнителями (поставщиками, подрядчиками) по договорам (соглашениям), заключенным в целях исполнения договоров (соглашений) о предоставлении средств из соответствующего бюджета и (или) </w:t>
      </w:r>
      <w:r w:rsidR="001D6E72" w:rsidRPr="00722788">
        <w:rPr>
          <w:color w:val="000000"/>
          <w:sz w:val="28"/>
          <w:szCs w:val="28"/>
        </w:rPr>
        <w:lastRenderedPageBreak/>
        <w:t>государственных (муниципальных) контрактов, которым в соответствии с федеральными законами открыты лицевые счета в Федеральном казначействе, финансовом органе субъекта Российской Федерации (муниципального образования);</w:t>
      </w:r>
      <w:proofErr w:type="gramEnd"/>
    </w:p>
    <w:p w:rsidR="001D6E72" w:rsidRPr="00722788" w:rsidRDefault="003A3BBC" w:rsidP="001D6E72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1D6E72" w:rsidRPr="00722788">
        <w:rPr>
          <w:color w:val="000000"/>
          <w:sz w:val="28"/>
          <w:szCs w:val="28"/>
        </w:rPr>
        <w:t>органы управления государственными внебюджетными фондами;</w:t>
      </w:r>
    </w:p>
    <w:p w:rsidR="001D6E72" w:rsidRPr="00722788" w:rsidRDefault="001D6E72" w:rsidP="001D6E72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22788">
        <w:rPr>
          <w:color w:val="000000"/>
          <w:sz w:val="28"/>
          <w:szCs w:val="28"/>
        </w:rPr>
        <w:t>юридические лица, получающие средства из бюджетов государственных внебюджетных фондов по договорам о финансовом обеспечении обязательного медицинского страхования;</w:t>
      </w:r>
    </w:p>
    <w:p w:rsidR="001D6E72" w:rsidRDefault="003A3BBC" w:rsidP="001D6E72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1D6E72" w:rsidRPr="00722788">
        <w:rPr>
          <w:color w:val="000000"/>
          <w:sz w:val="28"/>
          <w:szCs w:val="28"/>
        </w:rPr>
        <w:t>кредитные организации, осуществляющие отдельные операции с бюджетными средствами, в части соблюдения ими условий договоров (соглашений) о предоставлении средств из соответствующего бюджета бюджетн</w:t>
      </w:r>
      <w:r w:rsidR="00A67795">
        <w:rPr>
          <w:color w:val="000000"/>
          <w:sz w:val="28"/>
          <w:szCs w:val="28"/>
        </w:rPr>
        <w:t>ой системы Российской Федерации</w:t>
      </w:r>
      <w:proofErr w:type="gramStart"/>
      <w:r w:rsidR="00A67795">
        <w:rPr>
          <w:color w:val="000000"/>
          <w:sz w:val="28"/>
          <w:szCs w:val="28"/>
        </w:rPr>
        <w:t>.</w:t>
      </w:r>
      <w:r w:rsidR="00E82C76">
        <w:rPr>
          <w:color w:val="000000"/>
          <w:sz w:val="28"/>
          <w:szCs w:val="28"/>
        </w:rPr>
        <w:t>»</w:t>
      </w:r>
      <w:proofErr w:type="gramEnd"/>
    </w:p>
    <w:p w:rsidR="00A67795" w:rsidRDefault="00585F63" w:rsidP="001D6E72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</w:p>
    <w:p w:rsidR="00DE447B" w:rsidRDefault="00A34EDC" w:rsidP="001D6E72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4608EB">
        <w:rPr>
          <w:color w:val="000000"/>
          <w:sz w:val="28"/>
          <w:szCs w:val="28"/>
        </w:rPr>
        <w:t xml:space="preserve"> </w:t>
      </w:r>
      <w:r w:rsidR="00585F63">
        <w:rPr>
          <w:color w:val="000000"/>
          <w:sz w:val="28"/>
          <w:szCs w:val="28"/>
        </w:rPr>
        <w:t xml:space="preserve"> </w:t>
      </w:r>
      <w:r w:rsidR="007A217B">
        <w:rPr>
          <w:color w:val="000000"/>
          <w:sz w:val="28"/>
          <w:szCs w:val="28"/>
        </w:rPr>
        <w:t>1.</w:t>
      </w:r>
      <w:r w:rsidR="00696A86">
        <w:rPr>
          <w:color w:val="000000"/>
          <w:sz w:val="28"/>
          <w:szCs w:val="28"/>
        </w:rPr>
        <w:t>2.</w:t>
      </w:r>
      <w:r w:rsidR="007A217B">
        <w:rPr>
          <w:color w:val="000000"/>
          <w:sz w:val="28"/>
          <w:szCs w:val="28"/>
        </w:rPr>
        <w:t>3</w:t>
      </w:r>
      <w:r w:rsidR="002C7C59">
        <w:rPr>
          <w:color w:val="000000"/>
          <w:sz w:val="28"/>
          <w:szCs w:val="28"/>
        </w:rPr>
        <w:t>.</w:t>
      </w:r>
      <w:r w:rsidR="00A67795">
        <w:rPr>
          <w:color w:val="000000"/>
          <w:sz w:val="28"/>
          <w:szCs w:val="28"/>
        </w:rPr>
        <w:t xml:space="preserve"> П</w:t>
      </w:r>
      <w:r w:rsidR="00DE447B">
        <w:rPr>
          <w:color w:val="000000"/>
          <w:sz w:val="28"/>
          <w:szCs w:val="28"/>
        </w:rPr>
        <w:t xml:space="preserve">ункт 12 дополнить </w:t>
      </w:r>
      <w:r w:rsidR="00E13D4D">
        <w:rPr>
          <w:color w:val="000000"/>
          <w:sz w:val="28"/>
          <w:szCs w:val="28"/>
        </w:rPr>
        <w:t xml:space="preserve">абзацами </w:t>
      </w:r>
      <w:r w:rsidR="00DE447B">
        <w:rPr>
          <w:color w:val="000000"/>
          <w:sz w:val="28"/>
          <w:szCs w:val="28"/>
        </w:rPr>
        <w:t xml:space="preserve"> следующе</w:t>
      </w:r>
      <w:r w:rsidR="00EF667B">
        <w:rPr>
          <w:color w:val="000000"/>
          <w:sz w:val="28"/>
          <w:szCs w:val="28"/>
        </w:rPr>
        <w:t>го содержания</w:t>
      </w:r>
      <w:r w:rsidR="00DE447B">
        <w:rPr>
          <w:color w:val="000000"/>
          <w:sz w:val="28"/>
          <w:szCs w:val="28"/>
        </w:rPr>
        <w:t>:</w:t>
      </w:r>
    </w:p>
    <w:p w:rsidR="00585F63" w:rsidRPr="005C2769" w:rsidRDefault="00077C53" w:rsidP="00585F63">
      <w:pPr>
        <w:pStyle w:val="paragraph"/>
        <w:shd w:val="clear" w:color="auto" w:fill="FFFFFF"/>
        <w:spacing w:before="18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4608EB">
        <w:rPr>
          <w:color w:val="000000"/>
          <w:sz w:val="28"/>
          <w:szCs w:val="28"/>
        </w:rPr>
        <w:t xml:space="preserve">  </w:t>
      </w:r>
      <w:r w:rsidR="00EF667B">
        <w:rPr>
          <w:color w:val="000000"/>
          <w:sz w:val="28"/>
          <w:szCs w:val="28"/>
        </w:rPr>
        <w:t xml:space="preserve"> </w:t>
      </w:r>
      <w:proofErr w:type="gramStart"/>
      <w:r w:rsidR="00E82C76">
        <w:rPr>
          <w:color w:val="000000"/>
          <w:sz w:val="28"/>
          <w:szCs w:val="28"/>
        </w:rPr>
        <w:t>«</w:t>
      </w:r>
      <w:r w:rsidR="00A34EDC">
        <w:rPr>
          <w:color w:val="000000"/>
          <w:sz w:val="28"/>
          <w:szCs w:val="28"/>
        </w:rPr>
        <w:t>О</w:t>
      </w:r>
      <w:r w:rsidR="00585F63" w:rsidRPr="005C2769">
        <w:rPr>
          <w:color w:val="000000"/>
          <w:sz w:val="28"/>
          <w:szCs w:val="28"/>
        </w:rPr>
        <w:t>бъекты контроля и их должностные лица обязаны своевременно и в полном объеме представлять в органы государственного (муниципального) финансового контроля по их запросам информацию, документы и материалы, необходимые для осуществления государственного (муниципального) финансового контроля, предоставлять должностным лицам органов государственного (муниципального) финансового контроля допуск указанных лиц в помещения и на территории объектов контроля, выполнять их законные требования.</w:t>
      </w:r>
      <w:proofErr w:type="gramEnd"/>
    </w:p>
    <w:p w:rsidR="00585F63" w:rsidRDefault="00077C53" w:rsidP="00585F63">
      <w:pPr>
        <w:pStyle w:val="paragraph"/>
        <w:shd w:val="clear" w:color="auto" w:fill="FFFFFF"/>
        <w:spacing w:before="18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EF667B">
        <w:rPr>
          <w:color w:val="000000"/>
          <w:sz w:val="28"/>
          <w:szCs w:val="28"/>
        </w:rPr>
        <w:t xml:space="preserve"> </w:t>
      </w:r>
      <w:proofErr w:type="gramStart"/>
      <w:r w:rsidR="00585F63" w:rsidRPr="005C2769">
        <w:rPr>
          <w:color w:val="000000"/>
          <w:sz w:val="28"/>
          <w:szCs w:val="28"/>
        </w:rPr>
        <w:t>Непредставление или несвоевременное представление объектами контроля в органы государственного (муниципального) финансового контроля информации, документов и материалов, указанных в абзаце первом настоящего пункта, а равно их представление не в полном объеме или представление недостоверных информации, документов и материалов, воспрепятствование законной деятельности должностных лиц органов государственного (муниципального) финансового контроля влечет за собой ответственность, установленную законод</w:t>
      </w:r>
      <w:r w:rsidR="00A67795">
        <w:rPr>
          <w:color w:val="000000"/>
          <w:sz w:val="28"/>
          <w:szCs w:val="28"/>
        </w:rPr>
        <w:t>ательством Российской Федерации.</w:t>
      </w:r>
      <w:r w:rsidR="00E82C76">
        <w:rPr>
          <w:color w:val="000000"/>
          <w:sz w:val="28"/>
          <w:szCs w:val="28"/>
        </w:rPr>
        <w:t>»</w:t>
      </w:r>
      <w:proofErr w:type="gramEnd"/>
    </w:p>
    <w:p w:rsidR="00585F63" w:rsidRDefault="00A67795" w:rsidP="00585F63">
      <w:pPr>
        <w:pStyle w:val="paragraph"/>
        <w:shd w:val="clear" w:color="auto" w:fill="FFFFFF"/>
        <w:spacing w:before="18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7A217B">
        <w:rPr>
          <w:color w:val="000000"/>
          <w:sz w:val="28"/>
          <w:szCs w:val="28"/>
        </w:rPr>
        <w:t>1.</w:t>
      </w:r>
      <w:r w:rsidR="00696A86">
        <w:rPr>
          <w:color w:val="000000"/>
          <w:sz w:val="28"/>
          <w:szCs w:val="28"/>
        </w:rPr>
        <w:t>2.</w:t>
      </w:r>
      <w:r w:rsidR="007A217B">
        <w:rPr>
          <w:color w:val="000000"/>
          <w:sz w:val="28"/>
          <w:szCs w:val="28"/>
        </w:rPr>
        <w:t>4</w:t>
      </w:r>
      <w:r w:rsidR="0042342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Д</w:t>
      </w:r>
      <w:r w:rsidR="00585F63">
        <w:rPr>
          <w:color w:val="000000"/>
          <w:sz w:val="28"/>
          <w:szCs w:val="28"/>
        </w:rPr>
        <w:t xml:space="preserve">ополнить </w:t>
      </w:r>
      <w:r w:rsidR="00746FA5">
        <w:rPr>
          <w:color w:val="000000"/>
          <w:sz w:val="28"/>
          <w:szCs w:val="28"/>
        </w:rPr>
        <w:t>пунктом 26</w:t>
      </w:r>
      <w:r w:rsidR="00696A86">
        <w:rPr>
          <w:color w:val="000000"/>
          <w:sz w:val="28"/>
          <w:szCs w:val="28"/>
        </w:rPr>
        <w:t>.1.</w:t>
      </w:r>
      <w:r w:rsidR="00746FA5">
        <w:rPr>
          <w:color w:val="000000"/>
          <w:sz w:val="28"/>
          <w:szCs w:val="28"/>
        </w:rPr>
        <w:t xml:space="preserve"> следующе</w:t>
      </w:r>
      <w:r w:rsidR="00696A86">
        <w:rPr>
          <w:color w:val="000000"/>
          <w:sz w:val="28"/>
          <w:szCs w:val="28"/>
        </w:rPr>
        <w:t>го</w:t>
      </w:r>
      <w:r w:rsidR="00746FA5">
        <w:rPr>
          <w:color w:val="000000"/>
          <w:sz w:val="28"/>
          <w:szCs w:val="28"/>
        </w:rPr>
        <w:t xml:space="preserve"> </w:t>
      </w:r>
      <w:r w:rsidR="00696A86">
        <w:rPr>
          <w:color w:val="000000"/>
          <w:sz w:val="28"/>
          <w:szCs w:val="28"/>
        </w:rPr>
        <w:t>содержания</w:t>
      </w:r>
      <w:r w:rsidR="00746FA5">
        <w:rPr>
          <w:color w:val="000000"/>
          <w:sz w:val="28"/>
          <w:szCs w:val="28"/>
        </w:rPr>
        <w:t>:</w:t>
      </w:r>
    </w:p>
    <w:p w:rsidR="004C345F" w:rsidRDefault="00D20375" w:rsidP="00746FA5">
      <w:pPr>
        <w:pStyle w:val="ConsPlusNormal"/>
        <w:widowControl/>
        <w:tabs>
          <w:tab w:val="left" w:pos="426"/>
        </w:tabs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746FA5" w:rsidRDefault="00077C53" w:rsidP="00746FA5">
      <w:pPr>
        <w:pStyle w:val="ConsPlusNormal"/>
        <w:widowControl/>
        <w:tabs>
          <w:tab w:val="left" w:pos="426"/>
        </w:tabs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</w:t>
      </w:r>
      <w:r w:rsidR="00E82C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="00696A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26.1.</w:t>
      </w:r>
      <w:r w:rsidR="006632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A3B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 w:rsidR="00746FA5" w:rsidRPr="008025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ри осуществлении полномочий по внутреннему государственному (муниципальному) финансовому контролю органами внутреннего государственного (муниципального) финансового контроля:</w:t>
      </w:r>
    </w:p>
    <w:p w:rsidR="00746FA5" w:rsidRDefault="00746FA5" w:rsidP="00746FA5">
      <w:pPr>
        <w:pStyle w:val="ConsPlusNormal"/>
        <w:widowControl/>
        <w:tabs>
          <w:tab w:val="left" w:pos="426"/>
        </w:tabs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</w:t>
      </w:r>
      <w:r w:rsidR="00C352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проводятся проверки, ревизии и обследования;</w:t>
      </w:r>
    </w:p>
    <w:p w:rsidR="00746FA5" w:rsidRPr="00802547" w:rsidRDefault="00746FA5" w:rsidP="00746FA5">
      <w:pPr>
        <w:pStyle w:val="ConsPlusNormal"/>
        <w:widowControl/>
        <w:tabs>
          <w:tab w:val="left" w:pos="426"/>
        </w:tabs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</w:t>
      </w:r>
      <w:r w:rsidRPr="008025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Pr="00802547">
        <w:rPr>
          <w:color w:val="000000" w:themeColor="text1"/>
          <w:shd w:val="clear" w:color="auto" w:fill="FFFFFF"/>
        </w:rPr>
        <w:t xml:space="preserve"> </w:t>
      </w:r>
      <w:r w:rsidRPr="008025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направляются объектам контроля акты, заключения, представления и (или) предписания;</w:t>
      </w:r>
    </w:p>
    <w:p w:rsidR="00746FA5" w:rsidRPr="00802547" w:rsidRDefault="00746FA5" w:rsidP="00746FA5">
      <w:pPr>
        <w:pStyle w:val="ConsPlusNormal"/>
        <w:widowControl/>
        <w:tabs>
          <w:tab w:val="left" w:pos="426"/>
        </w:tabs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CDFFD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proofErr w:type="gramStart"/>
      <w:r w:rsidRPr="008025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Pr="00802547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gramEnd"/>
      <w:r w:rsidRPr="00802547">
        <w:rPr>
          <w:rFonts w:ascii="Times New Roman" w:hAnsi="Times New Roman" w:cs="Times New Roman"/>
          <w:color w:val="000000" w:themeColor="text1"/>
          <w:sz w:val="28"/>
          <w:szCs w:val="28"/>
        </w:rPr>
        <w:t>аправляются финансовым органам (органам управления государственными внебюджетными фондами) уведомления о применении бюджетных мер принуждения;</w:t>
      </w:r>
    </w:p>
    <w:p w:rsidR="00746FA5" w:rsidRPr="00802547" w:rsidRDefault="00746FA5" w:rsidP="00746FA5">
      <w:pPr>
        <w:pStyle w:val="ConsPlusNormal"/>
        <w:widowControl/>
        <w:tabs>
          <w:tab w:val="left" w:pos="426"/>
        </w:tabs>
        <w:ind w:firstLine="0"/>
        <w:jc w:val="both"/>
        <w:rPr>
          <w:rStyle w:val="diffchg"/>
          <w:rFonts w:ascii="Times New Roman" w:hAnsi="Times New Roman" w:cs="Times New Roman"/>
          <w:color w:val="000000" w:themeColor="text1"/>
          <w:sz w:val="28"/>
          <w:szCs w:val="28"/>
          <w:bdr w:val="dotted" w:sz="6" w:space="0" w:color="87A8CA" w:frame="1"/>
          <w:shd w:val="clear" w:color="auto" w:fill="DBED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</w:t>
      </w:r>
      <w:proofErr w:type="gramStart"/>
      <w:r w:rsidRPr="0080254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8025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proofErr w:type="gramEnd"/>
      <w:r w:rsidRPr="008025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правонарушениях;</w:t>
      </w:r>
    </w:p>
    <w:p w:rsidR="00746FA5" w:rsidRPr="00802547" w:rsidRDefault="00EC2D6D" w:rsidP="00746FA5">
      <w:pPr>
        <w:pStyle w:val="ConsPlusNormal"/>
        <w:widowControl/>
        <w:tabs>
          <w:tab w:val="left" w:pos="426"/>
        </w:tabs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CDFFD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746FA5" w:rsidRPr="00802547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gramEnd"/>
      <w:r w:rsidR="00746FA5" w:rsidRPr="00802547">
        <w:rPr>
          <w:rFonts w:ascii="Times New Roman" w:hAnsi="Times New Roman" w:cs="Times New Roman"/>
          <w:color w:val="000000" w:themeColor="text1"/>
          <w:sz w:val="28"/>
          <w:szCs w:val="28"/>
        </w:rPr>
        <w:t>азначается (организуется) проведение экспертиз, необходимых для проведения проверок, ревизий и обследований;</w:t>
      </w:r>
    </w:p>
    <w:p w:rsidR="00746FA5" w:rsidRDefault="00746FA5" w:rsidP="00633A0F">
      <w:pPr>
        <w:pStyle w:val="ConsPlusNormal"/>
        <w:widowControl/>
        <w:tabs>
          <w:tab w:val="left" w:pos="426"/>
        </w:tabs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proofErr w:type="gramStart"/>
      <w:r w:rsidRPr="00802547">
        <w:rPr>
          <w:rFonts w:ascii="Times New Roman" w:hAnsi="Times New Roman" w:cs="Times New Roman"/>
          <w:color w:val="000000" w:themeColor="text1"/>
          <w:sz w:val="28"/>
          <w:szCs w:val="28"/>
        </w:rPr>
        <w:t>)п</w:t>
      </w:r>
      <w:proofErr w:type="gramEnd"/>
      <w:r w:rsidRPr="00802547">
        <w:rPr>
          <w:rFonts w:ascii="Times New Roman" w:hAnsi="Times New Roman" w:cs="Times New Roman"/>
          <w:color w:val="000000" w:themeColor="text1"/>
          <w:sz w:val="28"/>
          <w:szCs w:val="28"/>
        </w:rPr>
        <w:t>олучается необходимый для осуществления внутреннего государственного (муниципального) финансового контроля постоянный доступ к государственным и муниципальным информационным системам в</w:t>
      </w:r>
      <w:r w:rsidRPr="008025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CDFFD8"/>
        </w:rPr>
        <w:t xml:space="preserve"> </w:t>
      </w:r>
      <w:r w:rsidRPr="00802547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 с законодательством Российской Федерации об информации, информационных технологиях и о защите информации, законодательством</w:t>
      </w:r>
      <w:r w:rsidRPr="008025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CDFFD8"/>
        </w:rPr>
        <w:t xml:space="preserve"> </w:t>
      </w:r>
      <w:r w:rsidRPr="008025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Российской Федерации о государственной </w:t>
      </w:r>
      <w:r w:rsidR="00A67795">
        <w:rPr>
          <w:rFonts w:ascii="Times New Roman" w:hAnsi="Times New Roman" w:cs="Times New Roman"/>
          <w:color w:val="000000" w:themeColor="text1"/>
          <w:sz w:val="28"/>
          <w:szCs w:val="28"/>
        </w:rPr>
        <w:t>и иной охраняемой законом тайне.</w:t>
      </w:r>
      <w:r w:rsidR="00E82C7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B72E6A" w:rsidRDefault="00746FA5" w:rsidP="00DB0900">
      <w:pPr>
        <w:pStyle w:val="ConsPlusNormal"/>
        <w:widowControl/>
        <w:tabs>
          <w:tab w:val="left" w:pos="426"/>
        </w:tabs>
        <w:ind w:firstLine="0"/>
        <w:jc w:val="both"/>
        <w:rPr>
          <w:bCs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8A2C49">
        <w:rPr>
          <w:bCs/>
          <w:szCs w:val="28"/>
        </w:rPr>
        <w:t xml:space="preserve">    </w:t>
      </w:r>
    </w:p>
    <w:p w:rsidR="001366F4" w:rsidRDefault="00B72E6A" w:rsidP="001366F4">
      <w:pPr>
        <w:overflowPunct w:val="0"/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bCs/>
          <w:szCs w:val="28"/>
        </w:rPr>
        <w:t xml:space="preserve">   </w:t>
      </w:r>
      <w:r w:rsidR="00EC2D6D">
        <w:rPr>
          <w:bCs/>
          <w:szCs w:val="28"/>
        </w:rPr>
        <w:t xml:space="preserve"> </w:t>
      </w:r>
      <w:r>
        <w:rPr>
          <w:bCs/>
          <w:szCs w:val="28"/>
        </w:rPr>
        <w:t xml:space="preserve"> </w:t>
      </w:r>
      <w:r w:rsidR="008A2C49">
        <w:rPr>
          <w:bCs/>
          <w:szCs w:val="28"/>
        </w:rPr>
        <w:t>2.</w:t>
      </w:r>
      <w:r w:rsidR="001366F4">
        <w:rPr>
          <w:color w:val="000000"/>
          <w:szCs w:val="28"/>
        </w:rPr>
        <w:t xml:space="preserve">Сектору по </w:t>
      </w:r>
      <w:proofErr w:type="spellStart"/>
      <w:r w:rsidR="001366F4">
        <w:rPr>
          <w:color w:val="000000"/>
          <w:szCs w:val="28"/>
        </w:rPr>
        <w:t>информатизационным</w:t>
      </w:r>
      <w:proofErr w:type="spellEnd"/>
      <w:r w:rsidR="001366F4">
        <w:rPr>
          <w:color w:val="000000"/>
          <w:szCs w:val="28"/>
        </w:rPr>
        <w:t xml:space="preserve"> технологиям и программного обеспечения администрации </w:t>
      </w:r>
      <w:proofErr w:type="spellStart"/>
      <w:r w:rsidR="001366F4">
        <w:rPr>
          <w:color w:val="000000"/>
          <w:szCs w:val="28"/>
        </w:rPr>
        <w:t>Ершовского</w:t>
      </w:r>
      <w:proofErr w:type="spellEnd"/>
      <w:r w:rsidR="001366F4">
        <w:rPr>
          <w:color w:val="000000"/>
          <w:szCs w:val="28"/>
        </w:rPr>
        <w:t xml:space="preserve"> муниципального района разместить</w:t>
      </w:r>
    </w:p>
    <w:p w:rsidR="001366F4" w:rsidRDefault="001366F4" w:rsidP="001366F4">
      <w:pPr>
        <w:overflowPunct w:val="0"/>
        <w:autoSpaceDE w:val="0"/>
        <w:autoSpaceDN w:val="0"/>
        <w:adjustRightInd w:val="0"/>
        <w:jc w:val="both"/>
        <w:rPr>
          <w:rFonts w:cs="Calibri"/>
          <w:szCs w:val="28"/>
        </w:rPr>
      </w:pPr>
      <w:r>
        <w:rPr>
          <w:color w:val="000000"/>
          <w:szCs w:val="28"/>
        </w:rPr>
        <w:t xml:space="preserve">настоящее постановление на официальном сайте администрации </w:t>
      </w:r>
      <w:proofErr w:type="spellStart"/>
      <w:r>
        <w:rPr>
          <w:color w:val="000000"/>
          <w:szCs w:val="28"/>
        </w:rPr>
        <w:t>Ершовского</w:t>
      </w:r>
      <w:proofErr w:type="spellEnd"/>
      <w:r>
        <w:rPr>
          <w:color w:val="000000"/>
          <w:szCs w:val="28"/>
        </w:rPr>
        <w:t xml:space="preserve"> муниципального района.</w:t>
      </w:r>
      <w:r>
        <w:rPr>
          <w:rFonts w:cs="Calibri"/>
          <w:szCs w:val="28"/>
        </w:rPr>
        <w:t xml:space="preserve"> </w:t>
      </w:r>
    </w:p>
    <w:p w:rsidR="001366F4" w:rsidRDefault="001366F4" w:rsidP="001366F4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rPr>
          <w:rFonts w:cs="Calibri"/>
          <w:szCs w:val="28"/>
        </w:rPr>
      </w:pPr>
      <w:r>
        <w:rPr>
          <w:rFonts w:cs="Calibri"/>
          <w:szCs w:val="28"/>
        </w:rPr>
        <w:t xml:space="preserve">  </w:t>
      </w:r>
    </w:p>
    <w:p w:rsidR="001366F4" w:rsidRDefault="001366F4" w:rsidP="001366F4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rPr>
          <w:rFonts w:cs="Calibri"/>
          <w:szCs w:val="28"/>
        </w:rPr>
      </w:pPr>
      <w:r>
        <w:rPr>
          <w:rFonts w:cs="Calibri"/>
          <w:szCs w:val="28"/>
        </w:rPr>
        <w:t xml:space="preserve">  </w:t>
      </w:r>
      <w:r w:rsidR="00EC2D6D">
        <w:rPr>
          <w:rFonts w:cs="Calibri"/>
          <w:szCs w:val="28"/>
        </w:rPr>
        <w:t xml:space="preserve"> </w:t>
      </w:r>
      <w:r>
        <w:rPr>
          <w:rFonts w:cs="Calibri"/>
          <w:szCs w:val="28"/>
        </w:rPr>
        <w:t xml:space="preserve"> 3.Настоящее постановление вступает в силу со дня его подписания.</w:t>
      </w:r>
    </w:p>
    <w:p w:rsidR="00DB0900" w:rsidRDefault="00DB0900" w:rsidP="00985169">
      <w:pPr>
        <w:pStyle w:val="1"/>
        <w:tabs>
          <w:tab w:val="left" w:pos="1134"/>
        </w:tabs>
        <w:jc w:val="both"/>
        <w:rPr>
          <w:bCs/>
          <w:szCs w:val="28"/>
          <w:u w:val="none"/>
        </w:rPr>
      </w:pPr>
      <w:r>
        <w:rPr>
          <w:bCs/>
          <w:szCs w:val="28"/>
          <w:u w:val="none"/>
        </w:rPr>
        <w:t xml:space="preserve">   </w:t>
      </w:r>
    </w:p>
    <w:p w:rsidR="00985169" w:rsidRDefault="00DB0900" w:rsidP="00985169">
      <w:pPr>
        <w:pStyle w:val="1"/>
        <w:tabs>
          <w:tab w:val="left" w:pos="1134"/>
        </w:tabs>
        <w:jc w:val="both"/>
        <w:rPr>
          <w:szCs w:val="28"/>
          <w:u w:val="none"/>
        </w:rPr>
      </w:pPr>
      <w:r>
        <w:rPr>
          <w:bCs/>
          <w:szCs w:val="28"/>
          <w:u w:val="none"/>
        </w:rPr>
        <w:t xml:space="preserve">  </w:t>
      </w:r>
      <w:r w:rsidR="00EC2D6D">
        <w:rPr>
          <w:bCs/>
          <w:szCs w:val="28"/>
          <w:u w:val="none"/>
        </w:rPr>
        <w:t xml:space="preserve"> </w:t>
      </w:r>
      <w:r>
        <w:rPr>
          <w:bCs/>
          <w:szCs w:val="28"/>
          <w:u w:val="none"/>
        </w:rPr>
        <w:t xml:space="preserve"> </w:t>
      </w:r>
      <w:r w:rsidR="001366F4">
        <w:rPr>
          <w:bCs/>
          <w:szCs w:val="28"/>
          <w:u w:val="none"/>
        </w:rPr>
        <w:t>4</w:t>
      </w:r>
      <w:r w:rsidR="00985169">
        <w:rPr>
          <w:bCs/>
          <w:szCs w:val="28"/>
          <w:u w:val="none"/>
        </w:rPr>
        <w:t>.</w:t>
      </w:r>
      <w:proofErr w:type="gramStart"/>
      <w:r w:rsidR="00985169">
        <w:rPr>
          <w:bCs/>
          <w:szCs w:val="28"/>
          <w:u w:val="none"/>
        </w:rPr>
        <w:t>Контроль  за</w:t>
      </w:r>
      <w:proofErr w:type="gramEnd"/>
      <w:r w:rsidR="00985169">
        <w:rPr>
          <w:bCs/>
          <w:szCs w:val="28"/>
          <w:u w:val="none"/>
        </w:rPr>
        <w:t xml:space="preserve"> исполнением настоящего </w:t>
      </w:r>
      <w:r w:rsidR="00DB418D">
        <w:rPr>
          <w:bCs/>
          <w:szCs w:val="28"/>
          <w:u w:val="none"/>
        </w:rPr>
        <w:t>постановления</w:t>
      </w:r>
      <w:r w:rsidR="00985169">
        <w:rPr>
          <w:bCs/>
          <w:szCs w:val="28"/>
          <w:u w:val="none"/>
        </w:rPr>
        <w:t xml:space="preserve"> возложить на председателя комитета по финансовым вопросам администрации </w:t>
      </w:r>
      <w:proofErr w:type="spellStart"/>
      <w:r w:rsidR="00985169">
        <w:rPr>
          <w:bCs/>
          <w:szCs w:val="28"/>
          <w:u w:val="none"/>
        </w:rPr>
        <w:t>Ершовского</w:t>
      </w:r>
      <w:proofErr w:type="spellEnd"/>
      <w:r w:rsidR="00985169">
        <w:rPr>
          <w:bCs/>
          <w:szCs w:val="28"/>
          <w:u w:val="none"/>
        </w:rPr>
        <w:t xml:space="preserve"> муниципального района</w:t>
      </w:r>
      <w:r w:rsidR="00985169">
        <w:rPr>
          <w:spacing w:val="-4"/>
          <w:szCs w:val="28"/>
          <w:u w:val="none"/>
        </w:rPr>
        <w:t xml:space="preserve"> </w:t>
      </w:r>
      <w:r w:rsidR="00985169">
        <w:rPr>
          <w:bCs/>
          <w:szCs w:val="28"/>
          <w:u w:val="none"/>
        </w:rPr>
        <w:t> – Рыбалкину  Т.М.</w:t>
      </w:r>
    </w:p>
    <w:p w:rsidR="00985169" w:rsidRDefault="00985169" w:rsidP="00985169">
      <w:pPr>
        <w:pStyle w:val="a3"/>
        <w:ind w:firstLine="567"/>
        <w:rPr>
          <w:szCs w:val="28"/>
        </w:rPr>
      </w:pPr>
    </w:p>
    <w:p w:rsidR="00985169" w:rsidRDefault="00985169" w:rsidP="00985169">
      <w:pPr>
        <w:jc w:val="both"/>
      </w:pPr>
    </w:p>
    <w:p w:rsidR="00B72E6A" w:rsidRDefault="00B72E6A" w:rsidP="00985169">
      <w:pPr>
        <w:jc w:val="both"/>
      </w:pPr>
    </w:p>
    <w:p w:rsidR="00B72E6A" w:rsidRDefault="00B72E6A" w:rsidP="00985169">
      <w:pPr>
        <w:jc w:val="both"/>
      </w:pPr>
    </w:p>
    <w:p w:rsidR="00985169" w:rsidRDefault="00985169" w:rsidP="00985169">
      <w:pPr>
        <w:jc w:val="both"/>
      </w:pPr>
      <w:r>
        <w:t xml:space="preserve">Глава </w:t>
      </w:r>
      <w:proofErr w:type="spellStart"/>
      <w:r>
        <w:t>Ершовского</w:t>
      </w:r>
      <w:proofErr w:type="spellEnd"/>
      <w:r>
        <w:tab/>
        <w:t xml:space="preserve">                                                           </w:t>
      </w:r>
    </w:p>
    <w:p w:rsidR="00985169" w:rsidRDefault="00985169" w:rsidP="00985169">
      <w:pPr>
        <w:jc w:val="both"/>
      </w:pPr>
      <w:r>
        <w:t xml:space="preserve">муниципального района                                                        С.А. </w:t>
      </w:r>
      <w:proofErr w:type="spellStart"/>
      <w:r>
        <w:t>Зубрицкая</w:t>
      </w:r>
      <w:proofErr w:type="spellEnd"/>
      <w:r>
        <w:t xml:space="preserve"> </w:t>
      </w:r>
    </w:p>
    <w:p w:rsidR="00985169" w:rsidRPr="00390AE1" w:rsidRDefault="00985169" w:rsidP="00985169">
      <w:pPr>
        <w:ind w:firstLine="2268"/>
        <w:jc w:val="both"/>
        <w:rPr>
          <w:b/>
          <w:i/>
        </w:rPr>
      </w:pPr>
    </w:p>
    <w:sectPr w:rsidR="00985169" w:rsidRPr="00390AE1" w:rsidSect="00C7514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ADF" w:rsidRDefault="004E1ADF" w:rsidP="00C75142">
      <w:r>
        <w:separator/>
      </w:r>
    </w:p>
  </w:endnote>
  <w:endnote w:type="continuationSeparator" w:id="0">
    <w:p w:rsidR="004E1ADF" w:rsidRDefault="004E1ADF" w:rsidP="00C7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ADF" w:rsidRDefault="004E1ADF" w:rsidP="00C75142">
      <w:r>
        <w:separator/>
      </w:r>
    </w:p>
  </w:footnote>
  <w:footnote w:type="continuationSeparator" w:id="0">
    <w:p w:rsidR="004E1ADF" w:rsidRDefault="004E1ADF" w:rsidP="00C751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4558E"/>
    <w:multiLevelType w:val="hybridMultilevel"/>
    <w:tmpl w:val="BBA2C598"/>
    <w:lvl w:ilvl="0" w:tplc="7D105F8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8EE"/>
    <w:rsid w:val="0000048E"/>
    <w:rsid w:val="00003A9D"/>
    <w:rsid w:val="00023CD4"/>
    <w:rsid w:val="00072AB0"/>
    <w:rsid w:val="00077C53"/>
    <w:rsid w:val="0008159C"/>
    <w:rsid w:val="000847DC"/>
    <w:rsid w:val="000A78F9"/>
    <w:rsid w:val="000C32C7"/>
    <w:rsid w:val="000D193D"/>
    <w:rsid w:val="000D1F18"/>
    <w:rsid w:val="000D7132"/>
    <w:rsid w:val="0011622F"/>
    <w:rsid w:val="001169CC"/>
    <w:rsid w:val="00124C2D"/>
    <w:rsid w:val="001366F4"/>
    <w:rsid w:val="0014615F"/>
    <w:rsid w:val="00172C7F"/>
    <w:rsid w:val="0018333A"/>
    <w:rsid w:val="001A3545"/>
    <w:rsid w:val="001A4257"/>
    <w:rsid w:val="001D2A1C"/>
    <w:rsid w:val="001D6E72"/>
    <w:rsid w:val="001F33F9"/>
    <w:rsid w:val="00206466"/>
    <w:rsid w:val="00225F47"/>
    <w:rsid w:val="00240DA1"/>
    <w:rsid w:val="0025702E"/>
    <w:rsid w:val="0027743D"/>
    <w:rsid w:val="00286C7B"/>
    <w:rsid w:val="00290759"/>
    <w:rsid w:val="00292928"/>
    <w:rsid w:val="002A26F1"/>
    <w:rsid w:val="002B393F"/>
    <w:rsid w:val="002C7C59"/>
    <w:rsid w:val="002E3467"/>
    <w:rsid w:val="00314040"/>
    <w:rsid w:val="00332D93"/>
    <w:rsid w:val="00346248"/>
    <w:rsid w:val="00356DE6"/>
    <w:rsid w:val="0036140E"/>
    <w:rsid w:val="0036671F"/>
    <w:rsid w:val="00377D96"/>
    <w:rsid w:val="003A3BBC"/>
    <w:rsid w:val="003A3F4E"/>
    <w:rsid w:val="003C23D6"/>
    <w:rsid w:val="003C33DA"/>
    <w:rsid w:val="003C62C0"/>
    <w:rsid w:val="003D76B8"/>
    <w:rsid w:val="003E1C42"/>
    <w:rsid w:val="00404A33"/>
    <w:rsid w:val="00416BDA"/>
    <w:rsid w:val="00423429"/>
    <w:rsid w:val="0043566F"/>
    <w:rsid w:val="00442A3F"/>
    <w:rsid w:val="0045106A"/>
    <w:rsid w:val="004608EB"/>
    <w:rsid w:val="00476F6B"/>
    <w:rsid w:val="004A1706"/>
    <w:rsid w:val="004C2F33"/>
    <w:rsid w:val="004C345F"/>
    <w:rsid w:val="004D5D94"/>
    <w:rsid w:val="004E1ADF"/>
    <w:rsid w:val="004F357E"/>
    <w:rsid w:val="00565EDC"/>
    <w:rsid w:val="00572C10"/>
    <w:rsid w:val="00574302"/>
    <w:rsid w:val="0058167C"/>
    <w:rsid w:val="00585F63"/>
    <w:rsid w:val="005872D1"/>
    <w:rsid w:val="005C2769"/>
    <w:rsid w:val="00614DCC"/>
    <w:rsid w:val="00624BD5"/>
    <w:rsid w:val="00633A0F"/>
    <w:rsid w:val="00637613"/>
    <w:rsid w:val="00642B4C"/>
    <w:rsid w:val="00661F3C"/>
    <w:rsid w:val="0066323D"/>
    <w:rsid w:val="00696A86"/>
    <w:rsid w:val="006A7052"/>
    <w:rsid w:val="006B0F2B"/>
    <w:rsid w:val="006C0320"/>
    <w:rsid w:val="006C357C"/>
    <w:rsid w:val="006C5D87"/>
    <w:rsid w:val="006F7939"/>
    <w:rsid w:val="00701567"/>
    <w:rsid w:val="00706962"/>
    <w:rsid w:val="00707B04"/>
    <w:rsid w:val="007159C6"/>
    <w:rsid w:val="00722605"/>
    <w:rsid w:val="00722788"/>
    <w:rsid w:val="00746FA5"/>
    <w:rsid w:val="007700B6"/>
    <w:rsid w:val="00770E5A"/>
    <w:rsid w:val="00784991"/>
    <w:rsid w:val="007A217B"/>
    <w:rsid w:val="007A3A00"/>
    <w:rsid w:val="007A68BF"/>
    <w:rsid w:val="007C78EE"/>
    <w:rsid w:val="007D35B8"/>
    <w:rsid w:val="007E336E"/>
    <w:rsid w:val="00802547"/>
    <w:rsid w:val="00846236"/>
    <w:rsid w:val="00851E77"/>
    <w:rsid w:val="0087791E"/>
    <w:rsid w:val="00884A7E"/>
    <w:rsid w:val="008A2C49"/>
    <w:rsid w:val="008B651E"/>
    <w:rsid w:val="00915A38"/>
    <w:rsid w:val="009168A9"/>
    <w:rsid w:val="0092352A"/>
    <w:rsid w:val="00925F3C"/>
    <w:rsid w:val="00971E84"/>
    <w:rsid w:val="00985169"/>
    <w:rsid w:val="00991337"/>
    <w:rsid w:val="009B46FB"/>
    <w:rsid w:val="009E608A"/>
    <w:rsid w:val="00A0265A"/>
    <w:rsid w:val="00A26863"/>
    <w:rsid w:val="00A34EDC"/>
    <w:rsid w:val="00A45B1C"/>
    <w:rsid w:val="00A6182D"/>
    <w:rsid w:val="00A66DC9"/>
    <w:rsid w:val="00A67795"/>
    <w:rsid w:val="00A70289"/>
    <w:rsid w:val="00A93F1A"/>
    <w:rsid w:val="00A96CFE"/>
    <w:rsid w:val="00AA4628"/>
    <w:rsid w:val="00AC1C59"/>
    <w:rsid w:val="00AD4669"/>
    <w:rsid w:val="00AE41FB"/>
    <w:rsid w:val="00B02EA1"/>
    <w:rsid w:val="00B04B16"/>
    <w:rsid w:val="00B05A76"/>
    <w:rsid w:val="00B06958"/>
    <w:rsid w:val="00B15A6E"/>
    <w:rsid w:val="00B34D82"/>
    <w:rsid w:val="00B43AA6"/>
    <w:rsid w:val="00B46AED"/>
    <w:rsid w:val="00B63500"/>
    <w:rsid w:val="00B72E6A"/>
    <w:rsid w:val="00B9157B"/>
    <w:rsid w:val="00BC22F8"/>
    <w:rsid w:val="00BF3680"/>
    <w:rsid w:val="00C352C0"/>
    <w:rsid w:val="00C66719"/>
    <w:rsid w:val="00C73778"/>
    <w:rsid w:val="00C74146"/>
    <w:rsid w:val="00C75142"/>
    <w:rsid w:val="00C769C0"/>
    <w:rsid w:val="00CA6EE5"/>
    <w:rsid w:val="00CC24D1"/>
    <w:rsid w:val="00CC4C89"/>
    <w:rsid w:val="00CD7AED"/>
    <w:rsid w:val="00CE0F35"/>
    <w:rsid w:val="00CF380C"/>
    <w:rsid w:val="00D0555F"/>
    <w:rsid w:val="00D05918"/>
    <w:rsid w:val="00D10213"/>
    <w:rsid w:val="00D10D0D"/>
    <w:rsid w:val="00D14A0C"/>
    <w:rsid w:val="00D20375"/>
    <w:rsid w:val="00D31B50"/>
    <w:rsid w:val="00D438CA"/>
    <w:rsid w:val="00D50F3E"/>
    <w:rsid w:val="00D7761E"/>
    <w:rsid w:val="00D83ABD"/>
    <w:rsid w:val="00DB0900"/>
    <w:rsid w:val="00DB418D"/>
    <w:rsid w:val="00DE447B"/>
    <w:rsid w:val="00DF4056"/>
    <w:rsid w:val="00E018F5"/>
    <w:rsid w:val="00E13D4D"/>
    <w:rsid w:val="00E244E6"/>
    <w:rsid w:val="00E276AB"/>
    <w:rsid w:val="00E31F65"/>
    <w:rsid w:val="00E53450"/>
    <w:rsid w:val="00E61CFF"/>
    <w:rsid w:val="00E7231C"/>
    <w:rsid w:val="00E82C76"/>
    <w:rsid w:val="00EA2F01"/>
    <w:rsid w:val="00EC2D6D"/>
    <w:rsid w:val="00EC4B1B"/>
    <w:rsid w:val="00EC6A47"/>
    <w:rsid w:val="00ED1741"/>
    <w:rsid w:val="00ED3D39"/>
    <w:rsid w:val="00EF667B"/>
    <w:rsid w:val="00EF6C4E"/>
    <w:rsid w:val="00F027C5"/>
    <w:rsid w:val="00F06004"/>
    <w:rsid w:val="00F2089C"/>
    <w:rsid w:val="00F53C6B"/>
    <w:rsid w:val="00F6499D"/>
    <w:rsid w:val="00F75B64"/>
    <w:rsid w:val="00FE037A"/>
    <w:rsid w:val="00FE34E2"/>
    <w:rsid w:val="00FE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8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C78EE"/>
    <w:pPr>
      <w:keepNext/>
      <w:jc w:val="right"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78EE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3">
    <w:name w:val="Body Text"/>
    <w:basedOn w:val="a"/>
    <w:link w:val="a4"/>
    <w:semiHidden/>
    <w:unhideWhenUsed/>
    <w:rsid w:val="007C78EE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7C78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C78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78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78E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C7514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751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751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751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172C7F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851E77"/>
    <w:rPr>
      <w:color w:val="0000FF"/>
      <w:u w:val="single"/>
    </w:rPr>
  </w:style>
  <w:style w:type="character" w:customStyle="1" w:styleId="diffchg">
    <w:name w:val="diff_chg"/>
    <w:basedOn w:val="a0"/>
    <w:rsid w:val="00E7231C"/>
  </w:style>
  <w:style w:type="paragraph" w:styleId="ad">
    <w:name w:val="Normal (Web)"/>
    <w:basedOn w:val="a"/>
    <w:uiPriority w:val="99"/>
    <w:unhideWhenUsed/>
    <w:rsid w:val="00706962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ph">
    <w:name w:val="paragraph"/>
    <w:basedOn w:val="a"/>
    <w:rsid w:val="00416BD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8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C78EE"/>
    <w:pPr>
      <w:keepNext/>
      <w:jc w:val="right"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78EE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3">
    <w:name w:val="Body Text"/>
    <w:basedOn w:val="a"/>
    <w:link w:val="a4"/>
    <w:semiHidden/>
    <w:unhideWhenUsed/>
    <w:rsid w:val="007C78EE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7C78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C78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78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78E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C7514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751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751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751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172C7F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851E77"/>
    <w:rPr>
      <w:color w:val="0000FF"/>
      <w:u w:val="single"/>
    </w:rPr>
  </w:style>
  <w:style w:type="character" w:customStyle="1" w:styleId="diffchg">
    <w:name w:val="diff_chg"/>
    <w:basedOn w:val="a0"/>
    <w:rsid w:val="00E7231C"/>
  </w:style>
  <w:style w:type="paragraph" w:styleId="ad">
    <w:name w:val="Normal (Web)"/>
    <w:basedOn w:val="a"/>
    <w:uiPriority w:val="99"/>
    <w:unhideWhenUsed/>
    <w:rsid w:val="00706962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ph">
    <w:name w:val="paragraph"/>
    <w:basedOn w:val="a"/>
    <w:rsid w:val="00416BD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ABC9DD-D215-4537-B6B8-2F90677A2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1235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Рогачёв</dc:creator>
  <cp:lastModifiedBy>Чипиго О.Н.</cp:lastModifiedBy>
  <cp:revision>2</cp:revision>
  <cp:lastPrinted>2019-11-08T09:56:00Z</cp:lastPrinted>
  <dcterms:created xsi:type="dcterms:W3CDTF">2019-11-25T06:34:00Z</dcterms:created>
  <dcterms:modified xsi:type="dcterms:W3CDTF">2019-11-25T06:34:00Z</dcterms:modified>
</cp:coreProperties>
</file>