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BCB" w:rsidRPr="00B51AB3" w:rsidRDefault="00EE190D" w:rsidP="000C4BCB">
      <w:pPr>
        <w:keepNext/>
        <w:jc w:val="right"/>
      </w:pPr>
      <w:r>
        <w:t xml:space="preserve"> </w:t>
      </w:r>
    </w:p>
    <w:p w:rsidR="000C4BCB" w:rsidRDefault="00D7235E" w:rsidP="000C4BCB">
      <w:pPr>
        <w:keepNext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>САРАТОВСКОЙ ОБЛАСТИ</w:t>
      </w:r>
    </w:p>
    <w:p w:rsidR="000C4BCB" w:rsidRDefault="000C4BCB" w:rsidP="000C4BCB">
      <w:pPr>
        <w:jc w:val="center"/>
        <w:rPr>
          <w:b/>
        </w:rPr>
      </w:pPr>
    </w:p>
    <w:p w:rsidR="000C4BCB" w:rsidRDefault="000C4BCB" w:rsidP="000C4BC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4BCB" w:rsidRDefault="000C4BCB" w:rsidP="000C4BCB">
      <w:pPr>
        <w:jc w:val="center"/>
        <w:rPr>
          <w:sz w:val="22"/>
        </w:rPr>
      </w:pPr>
    </w:p>
    <w:p w:rsidR="000C4BCB" w:rsidRPr="007B0F07" w:rsidRDefault="000C4BCB" w:rsidP="000C4BCB">
      <w:r>
        <w:rPr>
          <w:sz w:val="22"/>
        </w:rPr>
        <w:t>от</w:t>
      </w:r>
      <w:r w:rsidRPr="007B0F07">
        <w:rPr>
          <w:sz w:val="22"/>
        </w:rPr>
        <w:t>__</w:t>
      </w:r>
      <w:r w:rsidR="00EE190D">
        <w:rPr>
          <w:sz w:val="28"/>
          <w:szCs w:val="28"/>
          <w:u w:val="single"/>
        </w:rPr>
        <w:t>24.01.2023</w:t>
      </w:r>
      <w:r w:rsidR="00956A26">
        <w:rPr>
          <w:sz w:val="28"/>
          <w:szCs w:val="28"/>
          <w:u w:val="single"/>
        </w:rPr>
        <w:t xml:space="preserve">    </w:t>
      </w:r>
      <w:r w:rsidRPr="007B0F07">
        <w:rPr>
          <w:b/>
          <w:sz w:val="22"/>
        </w:rPr>
        <w:t>_</w:t>
      </w:r>
      <w:r w:rsidRPr="007B0F07">
        <w:rPr>
          <w:sz w:val="22"/>
        </w:rPr>
        <w:t xml:space="preserve">___ </w:t>
      </w:r>
      <w:r>
        <w:rPr>
          <w:sz w:val="22"/>
        </w:rPr>
        <w:t xml:space="preserve">  № </w:t>
      </w:r>
      <w:r w:rsidRPr="007B0F07">
        <w:rPr>
          <w:sz w:val="22"/>
        </w:rPr>
        <w:t>___</w:t>
      </w:r>
      <w:r w:rsidR="00956A26">
        <w:rPr>
          <w:sz w:val="28"/>
          <w:szCs w:val="28"/>
          <w:u w:val="single"/>
        </w:rPr>
        <w:t xml:space="preserve"> </w:t>
      </w:r>
      <w:r w:rsidRPr="007B0F07">
        <w:rPr>
          <w:sz w:val="22"/>
        </w:rPr>
        <w:t>_</w:t>
      </w:r>
      <w:r w:rsidR="00EE190D" w:rsidRPr="00EE190D">
        <w:rPr>
          <w:sz w:val="28"/>
          <w:szCs w:val="28"/>
          <w:u w:val="single"/>
        </w:rPr>
        <w:t>40</w:t>
      </w:r>
      <w:r w:rsidRPr="007B0F07">
        <w:rPr>
          <w:sz w:val="22"/>
        </w:rPr>
        <w:t>__</w:t>
      </w:r>
      <w:r w:rsidR="0024190F">
        <w:rPr>
          <w:sz w:val="28"/>
          <w:szCs w:val="28"/>
          <w:u w:val="single"/>
        </w:rPr>
        <w:t xml:space="preserve"> </w:t>
      </w:r>
      <w:r w:rsidRPr="007B0F07">
        <w:rPr>
          <w:sz w:val="22"/>
        </w:rPr>
        <w:t>______________</w:t>
      </w:r>
    </w:p>
    <w:p w:rsidR="000C4BCB" w:rsidRDefault="000C4BCB" w:rsidP="000C4BCB">
      <w:pPr>
        <w:jc w:val="center"/>
        <w:rPr>
          <w:sz w:val="18"/>
        </w:rPr>
      </w:pPr>
      <w:r>
        <w:rPr>
          <w:sz w:val="18"/>
        </w:rPr>
        <w:t>г. Ершов</w:t>
      </w:r>
    </w:p>
    <w:p w:rsidR="000F60DC" w:rsidRDefault="000F60DC" w:rsidP="000C4BCB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2D7725" w:rsidTr="002D7725">
        <w:tc>
          <w:tcPr>
            <w:tcW w:w="5670" w:type="dxa"/>
            <w:hideMark/>
          </w:tcPr>
          <w:p w:rsidR="002D7725" w:rsidRDefault="00067C2D">
            <w:pPr>
              <w:ind w:left="45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725">
              <w:rPr>
                <w:rFonts w:eastAsia="Calibri"/>
                <w:sz w:val="28"/>
                <w:szCs w:val="28"/>
              </w:rPr>
              <w:t>О внесении изменени</w:t>
            </w:r>
            <w:r w:rsidR="006872F6">
              <w:rPr>
                <w:rFonts w:eastAsia="Calibri"/>
                <w:sz w:val="28"/>
                <w:szCs w:val="28"/>
              </w:rPr>
              <w:t>й</w:t>
            </w:r>
            <w:r w:rsidR="002D7725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="002D7725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="002D7725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6872F6" w:rsidRDefault="002D7725">
            <w:pPr>
              <w:ind w:left="459" w:hanging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6872F6">
              <w:rPr>
                <w:rFonts w:eastAsia="Calibri"/>
                <w:sz w:val="28"/>
                <w:szCs w:val="28"/>
              </w:rPr>
              <w:t xml:space="preserve">постановление </w:t>
            </w: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="006872F6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2D7725" w:rsidRDefault="006872F6" w:rsidP="006872F6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  <w:r w:rsidR="002D7725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2D7725" w:rsidRPr="0024190F" w:rsidRDefault="00956A2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hyperlink r:id="rId9" w:tooltip="постановление от 28.10.2020 0:00:00 №914 Администрация Ершовского муниципального района&#10;&#10;Об утверждении муниципальной программы&#10;" w:history="1"/>
            <w:r w:rsidR="0024190F" w:rsidRPr="0024190F">
              <w:rPr>
                <w:sz w:val="28"/>
                <w:szCs w:val="28"/>
              </w:rPr>
              <w:t xml:space="preserve">от  28.10.2020г. № 918 </w:t>
            </w:r>
          </w:p>
          <w:p w:rsidR="002D7725" w:rsidRDefault="002D77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2D7725" w:rsidRDefault="002D7725" w:rsidP="002D77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 </w:t>
      </w:r>
      <w:hyperlink r:id="rId10" w:tooltip="УСТАВ МО от 30.10.2018 0:00:00 №6-15 Районное Собрание Ершовского муниципального района Саратовской области  Устав Ершовского муниципального района Саратовской области" w:history="1">
        <w:r w:rsidRPr="00A656FF"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956A26" w:rsidRPr="0024190F" w:rsidRDefault="002D7725" w:rsidP="0024190F">
      <w:pPr>
        <w:rPr>
          <w:sz w:val="28"/>
          <w:szCs w:val="28"/>
        </w:rPr>
      </w:pPr>
      <w:r>
        <w:rPr>
          <w:szCs w:val="28"/>
        </w:rPr>
        <w:t xml:space="preserve">     </w:t>
      </w:r>
      <w:r w:rsidRPr="0024190F">
        <w:rPr>
          <w:sz w:val="28"/>
          <w:szCs w:val="28"/>
        </w:rPr>
        <w:t xml:space="preserve">1. </w:t>
      </w:r>
      <w:r w:rsidR="004B6832" w:rsidRPr="0024190F">
        <w:rPr>
          <w:sz w:val="28"/>
          <w:szCs w:val="28"/>
        </w:rPr>
        <w:t>Утвердить прилагаемые изменения, которые вносятся в постановление</w:t>
      </w:r>
      <w:r w:rsidRPr="0024190F">
        <w:rPr>
          <w:sz w:val="28"/>
          <w:szCs w:val="28"/>
        </w:rPr>
        <w:t xml:space="preserve"> </w:t>
      </w:r>
      <w:r w:rsidRPr="0024190F">
        <w:rPr>
          <w:rFonts w:eastAsia="Calibri"/>
          <w:sz w:val="28"/>
          <w:szCs w:val="28"/>
        </w:rPr>
        <w:t xml:space="preserve">администрации  </w:t>
      </w:r>
      <w:proofErr w:type="spellStart"/>
      <w:r w:rsidR="004B6832" w:rsidRPr="0024190F">
        <w:rPr>
          <w:sz w:val="28"/>
          <w:szCs w:val="28"/>
        </w:rPr>
        <w:t>Ершовского</w:t>
      </w:r>
      <w:proofErr w:type="spellEnd"/>
      <w:r w:rsidR="004B6832" w:rsidRPr="0024190F">
        <w:rPr>
          <w:sz w:val="28"/>
          <w:szCs w:val="28"/>
        </w:rPr>
        <w:t xml:space="preserve"> муниципального района</w:t>
      </w:r>
      <w:r w:rsidR="00956A26" w:rsidRPr="0024190F">
        <w:rPr>
          <w:sz w:val="28"/>
          <w:szCs w:val="28"/>
        </w:rPr>
        <w:t xml:space="preserve"> от 28</w:t>
      </w:r>
      <w:r w:rsidRPr="0024190F">
        <w:rPr>
          <w:sz w:val="28"/>
          <w:szCs w:val="28"/>
        </w:rPr>
        <w:t>.10.2020 г. №</w:t>
      </w:r>
      <w:r w:rsidR="0024190F" w:rsidRPr="0024190F">
        <w:rPr>
          <w:sz w:val="28"/>
          <w:szCs w:val="28"/>
        </w:rPr>
        <w:t xml:space="preserve"> 918</w:t>
      </w:r>
      <w:r w:rsidRPr="0024190F">
        <w:rPr>
          <w:sz w:val="28"/>
          <w:szCs w:val="28"/>
        </w:rPr>
        <w:t xml:space="preserve"> </w:t>
      </w:r>
      <w:r w:rsidR="0024190F">
        <w:rPr>
          <w:sz w:val="28"/>
          <w:szCs w:val="28"/>
        </w:rPr>
        <w:t>«</w:t>
      </w:r>
      <w:r w:rsidR="0024190F" w:rsidRPr="0024190F">
        <w:rPr>
          <w:sz w:val="28"/>
          <w:szCs w:val="28"/>
        </w:rPr>
        <w:t>Об утверждении муниципальной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>программы «Развитие муниципального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 xml:space="preserve">управления </w:t>
      </w:r>
      <w:proofErr w:type="spellStart"/>
      <w:r w:rsidR="0024190F" w:rsidRPr="0024190F">
        <w:rPr>
          <w:sz w:val="28"/>
          <w:szCs w:val="28"/>
        </w:rPr>
        <w:t>Ершовского</w:t>
      </w:r>
      <w:proofErr w:type="spellEnd"/>
      <w:r w:rsidR="0024190F" w:rsidRPr="0024190F">
        <w:rPr>
          <w:sz w:val="28"/>
          <w:szCs w:val="28"/>
        </w:rPr>
        <w:t xml:space="preserve"> муниципального района до 2025 года»</w:t>
      </w:r>
      <w:r w:rsidR="00956A26" w:rsidRPr="0024190F">
        <w:rPr>
          <w:sz w:val="28"/>
          <w:szCs w:val="28"/>
        </w:rPr>
        <w:t>.</w:t>
      </w:r>
    </w:p>
    <w:p w:rsidR="00740346" w:rsidRPr="00766C3C" w:rsidRDefault="00067C2D" w:rsidP="00740346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40346">
        <w:rPr>
          <w:rFonts w:eastAsia="Calibri"/>
          <w:sz w:val="28"/>
          <w:szCs w:val="28"/>
        </w:rPr>
        <w:t xml:space="preserve">2. </w:t>
      </w:r>
      <w:r w:rsidR="002241EA">
        <w:rPr>
          <w:sz w:val="28"/>
          <w:szCs w:val="28"/>
        </w:rPr>
        <w:t>Отдел</w:t>
      </w:r>
      <w:r w:rsidR="00740346" w:rsidRPr="00CC1755">
        <w:rPr>
          <w:sz w:val="28"/>
          <w:szCs w:val="28"/>
        </w:rPr>
        <w:t>у по информа</w:t>
      </w:r>
      <w:r w:rsidR="00740346">
        <w:rPr>
          <w:sz w:val="28"/>
          <w:szCs w:val="28"/>
        </w:rPr>
        <w:t>тизации</w:t>
      </w:r>
      <w:r w:rsidR="0024190F">
        <w:rPr>
          <w:sz w:val="28"/>
          <w:szCs w:val="28"/>
        </w:rPr>
        <w:t xml:space="preserve"> </w:t>
      </w:r>
      <w:r w:rsidR="00740346">
        <w:rPr>
          <w:rFonts w:cs="Calibri"/>
          <w:sz w:val="28"/>
          <w:szCs w:val="28"/>
        </w:rPr>
        <w:t xml:space="preserve">администрации </w:t>
      </w:r>
      <w:proofErr w:type="spellStart"/>
      <w:r w:rsidR="00740346" w:rsidRPr="006A7E2B">
        <w:rPr>
          <w:rFonts w:cs="Calibri"/>
          <w:sz w:val="28"/>
          <w:szCs w:val="28"/>
        </w:rPr>
        <w:t>Ершовского</w:t>
      </w:r>
      <w:proofErr w:type="spellEnd"/>
      <w:r w:rsidR="00740346" w:rsidRPr="006A7E2B">
        <w:rPr>
          <w:rFonts w:cs="Calibri"/>
          <w:sz w:val="28"/>
          <w:szCs w:val="28"/>
        </w:rPr>
        <w:t xml:space="preserve"> муниципального района </w:t>
      </w:r>
      <w:proofErr w:type="gramStart"/>
      <w:r w:rsidR="00740346" w:rsidRPr="006A7E2B">
        <w:rPr>
          <w:sz w:val="28"/>
          <w:szCs w:val="28"/>
        </w:rPr>
        <w:t>разместить</w:t>
      </w:r>
      <w:proofErr w:type="gramEnd"/>
      <w:r w:rsidR="00740346">
        <w:rPr>
          <w:sz w:val="28"/>
          <w:szCs w:val="28"/>
        </w:rPr>
        <w:t xml:space="preserve">   настоящее </w:t>
      </w:r>
      <w:r w:rsidR="00740346" w:rsidRPr="006A7E2B">
        <w:rPr>
          <w:sz w:val="28"/>
          <w:szCs w:val="28"/>
        </w:rPr>
        <w:t xml:space="preserve">постановление </w:t>
      </w:r>
      <w:r w:rsidR="00740346">
        <w:rPr>
          <w:sz w:val="28"/>
          <w:szCs w:val="28"/>
        </w:rPr>
        <w:t xml:space="preserve"> </w:t>
      </w:r>
      <w:r w:rsidR="00740346" w:rsidRPr="006A7E2B">
        <w:rPr>
          <w:sz w:val="28"/>
          <w:szCs w:val="28"/>
        </w:rPr>
        <w:t xml:space="preserve">на официальном сайте администрации </w:t>
      </w:r>
      <w:proofErr w:type="spellStart"/>
      <w:r w:rsidR="00740346" w:rsidRPr="006A7E2B">
        <w:rPr>
          <w:sz w:val="28"/>
          <w:szCs w:val="28"/>
        </w:rPr>
        <w:t>Е</w:t>
      </w:r>
      <w:r w:rsidR="00740346">
        <w:rPr>
          <w:sz w:val="28"/>
          <w:szCs w:val="28"/>
        </w:rPr>
        <w:t>ршовского</w:t>
      </w:r>
      <w:proofErr w:type="spellEnd"/>
      <w:r w:rsidR="00740346">
        <w:rPr>
          <w:sz w:val="28"/>
          <w:szCs w:val="28"/>
        </w:rPr>
        <w:t xml:space="preserve"> муниципального района</w:t>
      </w:r>
      <w:r w:rsidR="00740346" w:rsidRPr="006A7E2B">
        <w:rPr>
          <w:sz w:val="28"/>
          <w:szCs w:val="28"/>
        </w:rPr>
        <w:t xml:space="preserve"> в сети «Интернет»</w:t>
      </w:r>
      <w:r w:rsidR="00740346" w:rsidRPr="006A7E2B">
        <w:rPr>
          <w:rFonts w:cs="Calibri"/>
          <w:sz w:val="28"/>
          <w:szCs w:val="28"/>
        </w:rPr>
        <w:t>.</w:t>
      </w:r>
      <w:r w:rsidR="00740346">
        <w:rPr>
          <w:sz w:val="28"/>
          <w:szCs w:val="28"/>
        </w:rPr>
        <w:t xml:space="preserve">   </w:t>
      </w:r>
    </w:p>
    <w:p w:rsidR="00740346" w:rsidRDefault="00067C2D" w:rsidP="0006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346" w:rsidRPr="001416E8">
        <w:rPr>
          <w:sz w:val="28"/>
          <w:szCs w:val="28"/>
        </w:rPr>
        <w:t xml:space="preserve">3. </w:t>
      </w:r>
      <w:proofErr w:type="gramStart"/>
      <w:r w:rsidR="00740346" w:rsidRPr="001416E8">
        <w:rPr>
          <w:sz w:val="28"/>
          <w:szCs w:val="28"/>
        </w:rPr>
        <w:t>Контроль  за</w:t>
      </w:r>
      <w:proofErr w:type="gramEnd"/>
      <w:r w:rsidR="00740346" w:rsidRPr="001416E8">
        <w:rPr>
          <w:sz w:val="28"/>
          <w:szCs w:val="28"/>
        </w:rPr>
        <w:t xml:space="preserve"> исполнением  настоящего постановления  возложить на </w:t>
      </w:r>
      <w:r w:rsidR="00956A26">
        <w:rPr>
          <w:sz w:val="28"/>
          <w:szCs w:val="28"/>
        </w:rPr>
        <w:t xml:space="preserve"> </w:t>
      </w:r>
      <w:r w:rsidR="00740346">
        <w:rPr>
          <w:sz w:val="28"/>
          <w:szCs w:val="28"/>
        </w:rPr>
        <w:t xml:space="preserve"> заместителя главы администрации</w:t>
      </w:r>
      <w:r w:rsidR="00740346" w:rsidRPr="001416E8">
        <w:rPr>
          <w:sz w:val="28"/>
          <w:szCs w:val="28"/>
        </w:rPr>
        <w:t xml:space="preserve"> </w:t>
      </w:r>
      <w:proofErr w:type="spellStart"/>
      <w:r w:rsidR="00740346" w:rsidRPr="001416E8">
        <w:rPr>
          <w:sz w:val="28"/>
          <w:szCs w:val="28"/>
        </w:rPr>
        <w:t>Ершовского</w:t>
      </w:r>
      <w:proofErr w:type="spellEnd"/>
      <w:r w:rsidR="00740346" w:rsidRPr="001416E8">
        <w:rPr>
          <w:sz w:val="28"/>
          <w:szCs w:val="28"/>
        </w:rPr>
        <w:t xml:space="preserve"> муниципального района</w:t>
      </w:r>
      <w:r w:rsidR="0024190F">
        <w:rPr>
          <w:sz w:val="28"/>
          <w:szCs w:val="28"/>
        </w:rPr>
        <w:t>.</w:t>
      </w:r>
      <w:r w:rsidR="00740346">
        <w:rPr>
          <w:sz w:val="28"/>
          <w:szCs w:val="28"/>
        </w:rPr>
        <w:t xml:space="preserve"> </w:t>
      </w:r>
      <w:r w:rsidR="00956A26">
        <w:rPr>
          <w:sz w:val="28"/>
          <w:szCs w:val="28"/>
        </w:rPr>
        <w:t xml:space="preserve"> </w:t>
      </w:r>
      <w:r w:rsidR="0024190F">
        <w:rPr>
          <w:sz w:val="28"/>
          <w:szCs w:val="28"/>
        </w:rPr>
        <w:t xml:space="preserve"> </w:t>
      </w: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Default="00740346" w:rsidP="00740346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1416E8">
        <w:rPr>
          <w:sz w:val="28"/>
          <w:szCs w:val="28"/>
        </w:rPr>
        <w:t xml:space="preserve"> С.А. </w:t>
      </w:r>
      <w:proofErr w:type="spellStart"/>
      <w:r w:rsidRPr="001416E8">
        <w:rPr>
          <w:sz w:val="28"/>
          <w:szCs w:val="28"/>
        </w:rPr>
        <w:t>Зубрицкая</w:t>
      </w:r>
      <w:proofErr w:type="spellEnd"/>
    </w:p>
    <w:p w:rsidR="00740346" w:rsidRDefault="00740346" w:rsidP="00740346">
      <w:pPr>
        <w:ind w:firstLine="567"/>
        <w:jc w:val="both"/>
        <w:rPr>
          <w:sz w:val="28"/>
          <w:szCs w:val="28"/>
        </w:rPr>
      </w:pPr>
    </w:p>
    <w:p w:rsidR="004A1AA5" w:rsidRDefault="004A1AA5" w:rsidP="00740346">
      <w:pPr>
        <w:ind w:firstLine="567"/>
        <w:jc w:val="both"/>
        <w:rPr>
          <w:sz w:val="28"/>
          <w:szCs w:val="28"/>
        </w:rPr>
      </w:pPr>
    </w:p>
    <w:p w:rsidR="000C4BCB" w:rsidRDefault="00B51AB3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3B44CB" w:rsidP="000C4BCB">
      <w:pPr>
        <w:jc w:val="both"/>
        <w:rPr>
          <w:sz w:val="28"/>
          <w:szCs w:val="28"/>
        </w:rPr>
      </w:pPr>
    </w:p>
    <w:p w:rsidR="003B44CB" w:rsidRDefault="003B44CB" w:rsidP="000C4BCB">
      <w:pPr>
        <w:jc w:val="both"/>
        <w:rPr>
          <w:sz w:val="28"/>
          <w:szCs w:val="28"/>
        </w:rPr>
      </w:pPr>
    </w:p>
    <w:p w:rsidR="003B44CB" w:rsidRDefault="003B44CB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4B6832" w:rsidRDefault="004B6832" w:rsidP="00740346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B6832" w:rsidRPr="002E1089" w:rsidTr="00633345">
        <w:tc>
          <w:tcPr>
            <w:tcW w:w="3792" w:type="dxa"/>
            <w:shd w:val="clear" w:color="auto" w:fill="auto"/>
          </w:tcPr>
          <w:p w:rsidR="0024190F" w:rsidRDefault="0024190F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4190F" w:rsidRDefault="0024190F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6832" w:rsidRPr="002E1089" w:rsidRDefault="004B6832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УТВЕРЖДЕНЫ</w:t>
            </w:r>
          </w:p>
          <w:p w:rsidR="004B6832" w:rsidRPr="002E1089" w:rsidRDefault="004B6832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E1089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2E108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B6832" w:rsidRPr="002E1089" w:rsidRDefault="004B6832" w:rsidP="00EE190D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 xml:space="preserve">от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="00EE190D">
              <w:rPr>
                <w:color w:val="000000"/>
                <w:sz w:val="28"/>
                <w:szCs w:val="28"/>
                <w:u w:val="single"/>
              </w:rPr>
              <w:t>24.01.2023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Pr="002E1089">
              <w:rPr>
                <w:color w:val="000000"/>
                <w:sz w:val="28"/>
                <w:szCs w:val="28"/>
              </w:rPr>
              <w:t>№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="00EE190D">
              <w:rPr>
                <w:color w:val="000000"/>
                <w:sz w:val="28"/>
                <w:szCs w:val="28"/>
                <w:u w:val="single"/>
              </w:rPr>
              <w:t>40</w:t>
            </w:r>
            <w:r w:rsidR="0024190F">
              <w:rPr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B6832" w:rsidRPr="002E1089" w:rsidRDefault="004B6832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740346" w:rsidRPr="002E1089" w:rsidRDefault="004B6832" w:rsidP="004B6832">
      <w:pPr>
        <w:jc w:val="center"/>
        <w:rPr>
          <w:sz w:val="28"/>
          <w:szCs w:val="28"/>
        </w:rPr>
      </w:pPr>
      <w:r w:rsidRPr="002E1089">
        <w:rPr>
          <w:sz w:val="28"/>
          <w:szCs w:val="28"/>
        </w:rPr>
        <w:t xml:space="preserve">Изменения, которые вносятся в постановление </w:t>
      </w:r>
      <w:r w:rsidRPr="002E1089">
        <w:rPr>
          <w:rFonts w:eastAsia="Calibri"/>
          <w:sz w:val="28"/>
          <w:szCs w:val="28"/>
        </w:rPr>
        <w:t xml:space="preserve">администрации  </w:t>
      </w:r>
      <w:proofErr w:type="spellStart"/>
      <w:r w:rsidRPr="002E1089">
        <w:rPr>
          <w:sz w:val="28"/>
          <w:szCs w:val="28"/>
        </w:rPr>
        <w:t>Ершовского</w:t>
      </w:r>
      <w:proofErr w:type="spellEnd"/>
      <w:r w:rsidRPr="002E1089">
        <w:rPr>
          <w:sz w:val="28"/>
          <w:szCs w:val="28"/>
        </w:rPr>
        <w:t xml:space="preserve"> муниципального района </w:t>
      </w:r>
      <w:r w:rsidR="0024190F">
        <w:rPr>
          <w:sz w:val="28"/>
          <w:szCs w:val="28"/>
        </w:rPr>
        <w:t>от 28.10.2020 г. № 918</w:t>
      </w:r>
      <w:r w:rsidR="00956A26">
        <w:rPr>
          <w:sz w:val="28"/>
          <w:szCs w:val="28"/>
        </w:rPr>
        <w:t xml:space="preserve"> </w:t>
      </w:r>
      <w:r w:rsidRPr="002E1089">
        <w:rPr>
          <w:rFonts w:eastAsia="Calibri"/>
          <w:sz w:val="28"/>
          <w:szCs w:val="28"/>
        </w:rPr>
        <w:t xml:space="preserve"> </w:t>
      </w:r>
      <w:r w:rsidR="0024190F">
        <w:rPr>
          <w:sz w:val="28"/>
          <w:szCs w:val="28"/>
        </w:rPr>
        <w:t>«</w:t>
      </w:r>
      <w:r w:rsidR="0024190F" w:rsidRPr="0024190F">
        <w:rPr>
          <w:sz w:val="28"/>
          <w:szCs w:val="28"/>
        </w:rPr>
        <w:t>Об утверждении муниципальной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>программы «Развитие муниципального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 xml:space="preserve">управления </w:t>
      </w:r>
      <w:proofErr w:type="spellStart"/>
      <w:r w:rsidR="0024190F" w:rsidRPr="0024190F">
        <w:rPr>
          <w:sz w:val="28"/>
          <w:szCs w:val="28"/>
        </w:rPr>
        <w:t>Ершовского</w:t>
      </w:r>
      <w:proofErr w:type="spellEnd"/>
      <w:r w:rsidR="0024190F" w:rsidRPr="0024190F">
        <w:rPr>
          <w:sz w:val="28"/>
          <w:szCs w:val="28"/>
        </w:rPr>
        <w:t xml:space="preserve"> муниципального района до 2025 года»</w:t>
      </w:r>
    </w:p>
    <w:p w:rsidR="00740346" w:rsidRPr="002E1089" w:rsidRDefault="00740346" w:rsidP="00740346">
      <w:pPr>
        <w:rPr>
          <w:sz w:val="28"/>
          <w:szCs w:val="28"/>
        </w:rPr>
      </w:pPr>
    </w:p>
    <w:p w:rsidR="004B6832" w:rsidRPr="00956A26" w:rsidRDefault="004B6832" w:rsidP="004B6832">
      <w:pPr>
        <w:snapToGrid w:val="0"/>
        <w:jc w:val="both"/>
        <w:rPr>
          <w:bCs/>
          <w:sz w:val="28"/>
          <w:szCs w:val="28"/>
        </w:rPr>
      </w:pPr>
      <w:r w:rsidRPr="002E1089">
        <w:rPr>
          <w:rFonts w:eastAsia="Calibri"/>
          <w:sz w:val="28"/>
          <w:szCs w:val="28"/>
        </w:rPr>
        <w:t xml:space="preserve">     1. В паспорте  Программы </w:t>
      </w:r>
      <w:r w:rsidR="00956A26">
        <w:rPr>
          <w:sz w:val="28"/>
          <w:szCs w:val="28"/>
        </w:rPr>
        <w:t xml:space="preserve"> </w:t>
      </w:r>
      <w:r w:rsidR="00956A26">
        <w:rPr>
          <w:szCs w:val="28"/>
        </w:rPr>
        <w:t xml:space="preserve"> </w:t>
      </w:r>
      <w:r w:rsidR="0024190F">
        <w:rPr>
          <w:sz w:val="28"/>
          <w:szCs w:val="28"/>
        </w:rPr>
        <w:t>«</w:t>
      </w:r>
      <w:r w:rsidR="0024190F" w:rsidRPr="0024190F">
        <w:rPr>
          <w:sz w:val="28"/>
          <w:szCs w:val="28"/>
        </w:rPr>
        <w:t>Об утверждении муниципальной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>программы «Развитие муниципального</w:t>
      </w:r>
      <w:r w:rsidR="0024190F"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 xml:space="preserve">управления </w:t>
      </w:r>
      <w:proofErr w:type="spellStart"/>
      <w:r w:rsidR="0024190F" w:rsidRPr="0024190F">
        <w:rPr>
          <w:sz w:val="28"/>
          <w:szCs w:val="28"/>
        </w:rPr>
        <w:t>Ершовского</w:t>
      </w:r>
      <w:proofErr w:type="spellEnd"/>
      <w:r w:rsidR="0024190F" w:rsidRPr="0024190F">
        <w:rPr>
          <w:sz w:val="28"/>
          <w:szCs w:val="28"/>
        </w:rPr>
        <w:t xml:space="preserve"> муниципального района до 2025 года»</w:t>
      </w:r>
      <w:r w:rsidR="0024190F">
        <w:rPr>
          <w:sz w:val="28"/>
          <w:szCs w:val="28"/>
        </w:rPr>
        <w:t xml:space="preserve">  </w:t>
      </w:r>
      <w:r w:rsidRPr="002E1089">
        <w:rPr>
          <w:bCs/>
          <w:sz w:val="28"/>
          <w:szCs w:val="28"/>
        </w:rPr>
        <w:t>позицию «</w:t>
      </w:r>
      <w:r w:rsidR="00956A26"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p w:rsidR="00956A26" w:rsidRPr="009764D4" w:rsidRDefault="004B6832" w:rsidP="00956A26">
      <w:pPr>
        <w:jc w:val="both"/>
        <w:rPr>
          <w:color w:val="262626" w:themeColor="text1" w:themeTint="D9"/>
          <w:sz w:val="28"/>
          <w:szCs w:val="28"/>
        </w:rPr>
      </w:pPr>
      <w:r w:rsidRPr="009764D4">
        <w:rPr>
          <w:color w:val="262626" w:themeColor="text1" w:themeTint="D9"/>
          <w:sz w:val="28"/>
          <w:szCs w:val="28"/>
        </w:rPr>
        <w:t>«</w:t>
      </w:r>
      <w:r w:rsidR="00956A26" w:rsidRPr="009764D4">
        <w:rPr>
          <w:color w:val="262626" w:themeColor="text1" w:themeTint="D9"/>
          <w:sz w:val="28"/>
          <w:szCs w:val="28"/>
        </w:rPr>
        <w:t>Программа финансируется за счет средств местного бюджета.</w:t>
      </w:r>
    </w:p>
    <w:p w:rsidR="00956A26" w:rsidRPr="009764D4" w:rsidRDefault="00956A26" w:rsidP="00956A26">
      <w:pPr>
        <w:jc w:val="both"/>
        <w:rPr>
          <w:color w:val="262626" w:themeColor="text1" w:themeTint="D9"/>
          <w:sz w:val="28"/>
          <w:szCs w:val="28"/>
        </w:rPr>
      </w:pPr>
      <w:r w:rsidRPr="009764D4">
        <w:rPr>
          <w:color w:val="262626" w:themeColor="text1" w:themeTint="D9"/>
          <w:sz w:val="28"/>
          <w:szCs w:val="28"/>
        </w:rPr>
        <w:t>Всего на 2021 – 2025 годы – 1132060 рублей, в том числе:</w:t>
      </w:r>
    </w:p>
    <w:p w:rsidR="00956A26" w:rsidRPr="009764D4" w:rsidRDefault="00956A26" w:rsidP="00956A26">
      <w:pPr>
        <w:jc w:val="both"/>
        <w:rPr>
          <w:color w:val="262626" w:themeColor="text1" w:themeTint="D9"/>
          <w:sz w:val="28"/>
          <w:szCs w:val="28"/>
        </w:rPr>
      </w:pPr>
      <w:r w:rsidRPr="009764D4">
        <w:rPr>
          <w:color w:val="262626" w:themeColor="text1" w:themeTint="D9"/>
          <w:sz w:val="28"/>
          <w:szCs w:val="28"/>
        </w:rPr>
        <w:t>2021 год –</w:t>
      </w:r>
      <w:r w:rsidR="009764D4" w:rsidRPr="009764D4">
        <w:rPr>
          <w:color w:val="262626" w:themeColor="text1" w:themeTint="D9"/>
          <w:sz w:val="28"/>
          <w:szCs w:val="28"/>
        </w:rPr>
        <w:t>2489,6</w:t>
      </w:r>
      <w:r w:rsidRPr="009764D4">
        <w:rPr>
          <w:color w:val="262626" w:themeColor="text1" w:themeTint="D9"/>
          <w:sz w:val="28"/>
          <w:szCs w:val="28"/>
        </w:rPr>
        <w:t xml:space="preserve"> рублей;</w:t>
      </w:r>
    </w:p>
    <w:p w:rsidR="00956A26" w:rsidRPr="009764D4" w:rsidRDefault="00956A26" w:rsidP="00956A26">
      <w:pPr>
        <w:jc w:val="both"/>
        <w:rPr>
          <w:color w:val="262626" w:themeColor="text1" w:themeTint="D9"/>
          <w:sz w:val="28"/>
          <w:szCs w:val="28"/>
        </w:rPr>
      </w:pPr>
      <w:r w:rsidRPr="009764D4">
        <w:rPr>
          <w:color w:val="262626" w:themeColor="text1" w:themeTint="D9"/>
          <w:sz w:val="28"/>
          <w:szCs w:val="28"/>
        </w:rPr>
        <w:t>2022 год –</w:t>
      </w:r>
      <w:r w:rsidR="009764D4" w:rsidRPr="009764D4">
        <w:rPr>
          <w:color w:val="262626" w:themeColor="text1" w:themeTint="D9"/>
          <w:sz w:val="28"/>
          <w:szCs w:val="28"/>
        </w:rPr>
        <w:t>2735,3</w:t>
      </w:r>
      <w:r w:rsidRPr="009764D4">
        <w:rPr>
          <w:color w:val="262626" w:themeColor="text1" w:themeTint="D9"/>
          <w:sz w:val="28"/>
          <w:szCs w:val="28"/>
        </w:rPr>
        <w:t xml:space="preserve"> рублей;</w:t>
      </w:r>
    </w:p>
    <w:p w:rsidR="00956A26" w:rsidRPr="009764D4" w:rsidRDefault="00956A26" w:rsidP="00956A26">
      <w:pPr>
        <w:pStyle w:val="ConsPlusCell"/>
        <w:jc w:val="both"/>
        <w:rPr>
          <w:color w:val="262626" w:themeColor="text1" w:themeTint="D9"/>
        </w:rPr>
      </w:pPr>
      <w:r w:rsidRPr="009764D4">
        <w:rPr>
          <w:color w:val="262626" w:themeColor="text1" w:themeTint="D9"/>
        </w:rPr>
        <w:t>2023</w:t>
      </w:r>
      <w:r w:rsidR="009764D4" w:rsidRPr="009764D4">
        <w:rPr>
          <w:color w:val="262626" w:themeColor="text1" w:themeTint="D9"/>
        </w:rPr>
        <w:t xml:space="preserve"> </w:t>
      </w:r>
      <w:r w:rsidRPr="009764D4">
        <w:rPr>
          <w:color w:val="262626" w:themeColor="text1" w:themeTint="D9"/>
        </w:rPr>
        <w:t>год –</w:t>
      </w:r>
      <w:r w:rsidR="009764D4" w:rsidRPr="009764D4">
        <w:rPr>
          <w:color w:val="262626" w:themeColor="text1" w:themeTint="D9"/>
        </w:rPr>
        <w:t>2807,3</w:t>
      </w:r>
      <w:r w:rsidRPr="009764D4">
        <w:rPr>
          <w:color w:val="262626" w:themeColor="text1" w:themeTint="D9"/>
        </w:rPr>
        <w:t xml:space="preserve"> рублей;</w:t>
      </w:r>
    </w:p>
    <w:p w:rsidR="00956A26" w:rsidRPr="009764D4" w:rsidRDefault="00956A26" w:rsidP="00956A26">
      <w:pPr>
        <w:pStyle w:val="ConsPlusCell"/>
        <w:jc w:val="both"/>
        <w:rPr>
          <w:color w:val="262626" w:themeColor="text1" w:themeTint="D9"/>
        </w:rPr>
      </w:pPr>
      <w:r w:rsidRPr="009764D4">
        <w:rPr>
          <w:color w:val="262626" w:themeColor="text1" w:themeTint="D9"/>
        </w:rPr>
        <w:t>2024</w:t>
      </w:r>
      <w:r w:rsidR="009764D4" w:rsidRPr="009764D4">
        <w:rPr>
          <w:color w:val="262626" w:themeColor="text1" w:themeTint="D9"/>
        </w:rPr>
        <w:t xml:space="preserve"> </w:t>
      </w:r>
      <w:r w:rsidRPr="009764D4">
        <w:rPr>
          <w:color w:val="262626" w:themeColor="text1" w:themeTint="D9"/>
        </w:rPr>
        <w:t>год –</w:t>
      </w:r>
      <w:r w:rsidR="009764D4" w:rsidRPr="009764D4">
        <w:rPr>
          <w:color w:val="262626" w:themeColor="text1" w:themeTint="D9"/>
        </w:rPr>
        <w:t>2695,8</w:t>
      </w:r>
      <w:r w:rsidRPr="009764D4">
        <w:rPr>
          <w:color w:val="262626" w:themeColor="text1" w:themeTint="D9"/>
        </w:rPr>
        <w:t xml:space="preserve"> рублей; </w:t>
      </w:r>
    </w:p>
    <w:p w:rsidR="004B6832" w:rsidRPr="009764D4" w:rsidRDefault="00956A26" w:rsidP="00956A26">
      <w:pPr>
        <w:snapToGrid w:val="0"/>
        <w:rPr>
          <w:color w:val="262626" w:themeColor="text1" w:themeTint="D9"/>
          <w:sz w:val="28"/>
          <w:szCs w:val="28"/>
        </w:rPr>
      </w:pPr>
      <w:r w:rsidRPr="009764D4">
        <w:rPr>
          <w:rFonts w:cs="Times New Roman"/>
          <w:color w:val="262626" w:themeColor="text1" w:themeTint="D9"/>
          <w:sz w:val="28"/>
          <w:szCs w:val="28"/>
        </w:rPr>
        <w:t>2025</w:t>
      </w:r>
      <w:r w:rsidR="009764D4" w:rsidRPr="009764D4">
        <w:rPr>
          <w:rFonts w:cs="Times New Roman"/>
          <w:color w:val="262626" w:themeColor="text1" w:themeTint="D9"/>
          <w:sz w:val="28"/>
          <w:szCs w:val="28"/>
        </w:rPr>
        <w:t xml:space="preserve">  </w:t>
      </w:r>
      <w:r w:rsidRPr="009764D4">
        <w:rPr>
          <w:rFonts w:cs="Times New Roman"/>
          <w:color w:val="262626" w:themeColor="text1" w:themeTint="D9"/>
          <w:sz w:val="28"/>
          <w:szCs w:val="28"/>
        </w:rPr>
        <w:t xml:space="preserve">год </w:t>
      </w:r>
      <w:r w:rsidR="009764D4" w:rsidRPr="009764D4">
        <w:rPr>
          <w:color w:val="262626" w:themeColor="text1" w:themeTint="D9"/>
        </w:rPr>
        <w:t>–</w:t>
      </w:r>
      <w:r w:rsidRPr="009764D4">
        <w:rPr>
          <w:rFonts w:cs="Times New Roman"/>
          <w:color w:val="262626" w:themeColor="text1" w:themeTint="D9"/>
          <w:sz w:val="28"/>
          <w:szCs w:val="28"/>
        </w:rPr>
        <w:t xml:space="preserve"> </w:t>
      </w:r>
      <w:r w:rsidR="009764D4" w:rsidRPr="009764D4">
        <w:rPr>
          <w:rFonts w:cs="Times New Roman"/>
          <w:color w:val="262626" w:themeColor="text1" w:themeTint="D9"/>
          <w:sz w:val="28"/>
          <w:szCs w:val="28"/>
        </w:rPr>
        <w:t>2796,3</w:t>
      </w:r>
      <w:r w:rsidRPr="009764D4">
        <w:rPr>
          <w:rFonts w:cs="Times New Roman"/>
          <w:color w:val="262626" w:themeColor="text1" w:themeTint="D9"/>
          <w:sz w:val="28"/>
          <w:szCs w:val="28"/>
        </w:rPr>
        <w:t xml:space="preserve"> рублей</w:t>
      </w:r>
      <w:proofErr w:type="gramStart"/>
      <w:r w:rsidRPr="009764D4">
        <w:rPr>
          <w:rFonts w:cs="Times New Roman"/>
          <w:color w:val="262626" w:themeColor="text1" w:themeTint="D9"/>
          <w:sz w:val="28"/>
          <w:szCs w:val="28"/>
        </w:rPr>
        <w:t>.</w:t>
      </w:r>
      <w:r w:rsidR="004B6832" w:rsidRPr="009764D4">
        <w:rPr>
          <w:color w:val="262626" w:themeColor="text1" w:themeTint="D9"/>
          <w:sz w:val="28"/>
          <w:szCs w:val="28"/>
        </w:rPr>
        <w:t>»</w:t>
      </w:r>
      <w:proofErr w:type="gramEnd"/>
    </w:p>
    <w:p w:rsidR="00757A3C" w:rsidRDefault="00757A3C" w:rsidP="00956A26">
      <w:pPr>
        <w:snapToGrid w:val="0"/>
        <w:rPr>
          <w:sz w:val="28"/>
          <w:szCs w:val="28"/>
        </w:rPr>
      </w:pPr>
    </w:p>
    <w:p w:rsidR="004B6832" w:rsidRPr="002E1089" w:rsidRDefault="004B6832" w:rsidP="004B6832">
      <w:pPr>
        <w:ind w:left="34"/>
        <w:jc w:val="both"/>
        <w:rPr>
          <w:bCs/>
          <w:sz w:val="28"/>
          <w:szCs w:val="28"/>
        </w:rPr>
      </w:pPr>
      <w:r w:rsidRPr="002E1089">
        <w:rPr>
          <w:sz w:val="28"/>
          <w:szCs w:val="28"/>
        </w:rPr>
        <w:t xml:space="preserve">     </w:t>
      </w:r>
      <w:r w:rsidR="0024190F">
        <w:rPr>
          <w:sz w:val="28"/>
          <w:szCs w:val="28"/>
        </w:rPr>
        <w:t>1.</w:t>
      </w:r>
      <w:r w:rsidRPr="002E1089">
        <w:rPr>
          <w:sz w:val="28"/>
          <w:szCs w:val="28"/>
        </w:rPr>
        <w:t xml:space="preserve">2. </w:t>
      </w:r>
      <w:r w:rsidRPr="002E1089">
        <w:rPr>
          <w:rFonts w:eastAsia="Calibri"/>
          <w:sz w:val="28"/>
          <w:szCs w:val="28"/>
        </w:rPr>
        <w:t>Раздел 6 «</w:t>
      </w:r>
      <w:r w:rsidRPr="002E1089">
        <w:rPr>
          <w:bCs/>
          <w:sz w:val="28"/>
          <w:szCs w:val="28"/>
        </w:rPr>
        <w:t xml:space="preserve">Финансовое обеспечение реализации муниципальной программы»  изложить в следующей редакции: </w:t>
      </w:r>
    </w:p>
    <w:p w:rsidR="00D20682" w:rsidRPr="007A2398" w:rsidRDefault="004B6832" w:rsidP="00D20682">
      <w:pPr>
        <w:rPr>
          <w:color w:val="262626" w:themeColor="text1" w:themeTint="D9"/>
          <w:sz w:val="28"/>
          <w:szCs w:val="28"/>
        </w:rPr>
      </w:pPr>
      <w:r w:rsidRPr="002E1089">
        <w:rPr>
          <w:rFonts w:cs="Times New Roman"/>
          <w:sz w:val="28"/>
          <w:szCs w:val="28"/>
        </w:rPr>
        <w:t>«</w:t>
      </w:r>
      <w:r w:rsidR="00D20682" w:rsidRPr="007A2398">
        <w:rPr>
          <w:color w:val="262626" w:themeColor="text1" w:themeTint="D9"/>
          <w:sz w:val="28"/>
          <w:szCs w:val="28"/>
        </w:rPr>
        <w:t xml:space="preserve">Общий объем финансирования программы – </w:t>
      </w:r>
      <w:r w:rsidR="00E255A5">
        <w:rPr>
          <w:color w:val="262626" w:themeColor="text1" w:themeTint="D9"/>
          <w:sz w:val="28"/>
          <w:szCs w:val="28"/>
        </w:rPr>
        <w:t>13524</w:t>
      </w:r>
      <w:r w:rsidR="00D20682" w:rsidRPr="007A2398">
        <w:rPr>
          <w:color w:val="262626" w:themeColor="text1" w:themeTint="D9"/>
          <w:sz w:val="28"/>
          <w:szCs w:val="28"/>
        </w:rPr>
        <w:t>,</w:t>
      </w:r>
      <w:r w:rsidR="00E255A5">
        <w:rPr>
          <w:color w:val="262626" w:themeColor="text1" w:themeTint="D9"/>
          <w:sz w:val="28"/>
          <w:szCs w:val="28"/>
        </w:rPr>
        <w:t>3</w:t>
      </w:r>
      <w:r w:rsidR="00D20682" w:rsidRPr="007A2398">
        <w:rPr>
          <w:color w:val="262626" w:themeColor="text1" w:themeTint="D9"/>
          <w:sz w:val="28"/>
          <w:szCs w:val="28"/>
        </w:rPr>
        <w:t xml:space="preserve">  тыс. рублей, в том числе по годам:  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2021 год – </w:t>
      </w:r>
      <w:r w:rsidR="009764D4">
        <w:rPr>
          <w:color w:val="262626" w:themeColor="text1" w:themeTint="D9"/>
          <w:sz w:val="28"/>
          <w:szCs w:val="28"/>
        </w:rPr>
        <w:t>2489,6</w:t>
      </w:r>
      <w:r w:rsidRPr="007A2398">
        <w:rPr>
          <w:color w:val="262626" w:themeColor="text1" w:themeTint="D9"/>
          <w:sz w:val="28"/>
          <w:szCs w:val="28"/>
        </w:rPr>
        <w:t xml:space="preserve"> тыс. рублей; 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2022 год – </w:t>
      </w:r>
      <w:r w:rsidR="009764D4">
        <w:rPr>
          <w:color w:val="262626" w:themeColor="text1" w:themeTint="D9"/>
          <w:sz w:val="28"/>
          <w:szCs w:val="28"/>
        </w:rPr>
        <w:t>2735,3</w:t>
      </w:r>
      <w:r w:rsidRPr="007A2398">
        <w:rPr>
          <w:color w:val="262626" w:themeColor="text1" w:themeTint="D9"/>
          <w:sz w:val="28"/>
          <w:szCs w:val="28"/>
        </w:rPr>
        <w:t xml:space="preserve"> тыс. рублей; 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2023 год – </w:t>
      </w:r>
      <w:r w:rsidR="009764D4">
        <w:rPr>
          <w:color w:val="262626" w:themeColor="text1" w:themeTint="D9"/>
          <w:sz w:val="28"/>
          <w:szCs w:val="28"/>
        </w:rPr>
        <w:t>2807,3</w:t>
      </w:r>
      <w:r w:rsidRPr="007A2398">
        <w:rPr>
          <w:color w:val="262626" w:themeColor="text1" w:themeTint="D9"/>
          <w:sz w:val="28"/>
          <w:szCs w:val="28"/>
        </w:rPr>
        <w:t xml:space="preserve"> тыс. рублей; 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2024 год – </w:t>
      </w:r>
      <w:r w:rsidR="009764D4">
        <w:rPr>
          <w:color w:val="262626" w:themeColor="text1" w:themeTint="D9"/>
          <w:sz w:val="28"/>
          <w:szCs w:val="28"/>
        </w:rPr>
        <w:t>2695,8</w:t>
      </w:r>
      <w:r w:rsidRPr="007A2398">
        <w:rPr>
          <w:color w:val="262626" w:themeColor="text1" w:themeTint="D9"/>
          <w:sz w:val="28"/>
          <w:szCs w:val="28"/>
        </w:rPr>
        <w:t xml:space="preserve"> тыс. рублей; 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2025 год – </w:t>
      </w:r>
      <w:r w:rsidR="009764D4">
        <w:rPr>
          <w:color w:val="262626" w:themeColor="text1" w:themeTint="D9"/>
          <w:sz w:val="28"/>
          <w:szCs w:val="28"/>
        </w:rPr>
        <w:t>2796,3</w:t>
      </w:r>
      <w:r w:rsidRPr="007A2398">
        <w:rPr>
          <w:color w:val="262626" w:themeColor="text1" w:themeTint="D9"/>
          <w:sz w:val="28"/>
          <w:szCs w:val="28"/>
        </w:rPr>
        <w:t xml:space="preserve"> тыс. рублей</w:t>
      </w:r>
    </w:p>
    <w:p w:rsidR="00D20682" w:rsidRPr="007A2398" w:rsidRDefault="00D20682" w:rsidP="00D20682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по источникам финансирования: </w:t>
      </w:r>
    </w:p>
    <w:p w:rsidR="004B6832" w:rsidRPr="00956A26" w:rsidRDefault="00D20682" w:rsidP="00D20682">
      <w:pPr>
        <w:rPr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бюджет района – </w:t>
      </w:r>
      <w:r w:rsidR="009764D4">
        <w:rPr>
          <w:color w:val="262626" w:themeColor="text1" w:themeTint="D9"/>
          <w:sz w:val="28"/>
          <w:szCs w:val="28"/>
        </w:rPr>
        <w:t>13524</w:t>
      </w:r>
      <w:r w:rsidR="009764D4" w:rsidRPr="007A2398">
        <w:rPr>
          <w:color w:val="262626" w:themeColor="text1" w:themeTint="D9"/>
          <w:sz w:val="28"/>
          <w:szCs w:val="28"/>
        </w:rPr>
        <w:t>,</w:t>
      </w:r>
      <w:r w:rsidR="009764D4">
        <w:rPr>
          <w:color w:val="262626" w:themeColor="text1" w:themeTint="D9"/>
          <w:sz w:val="28"/>
          <w:szCs w:val="28"/>
        </w:rPr>
        <w:t>3</w:t>
      </w:r>
      <w:r w:rsidRPr="007A2398">
        <w:rPr>
          <w:color w:val="262626" w:themeColor="text1" w:themeTint="D9"/>
          <w:sz w:val="28"/>
          <w:szCs w:val="28"/>
        </w:rPr>
        <w:t>тыс. рублей</w:t>
      </w:r>
      <w:r w:rsidR="00956A26">
        <w:rPr>
          <w:sz w:val="28"/>
          <w:szCs w:val="28"/>
        </w:rPr>
        <w:t>.</w:t>
      </w:r>
      <w:r w:rsidR="00956A26" w:rsidRPr="00956A26">
        <w:rPr>
          <w:sz w:val="28"/>
          <w:szCs w:val="28"/>
        </w:rPr>
        <w:t xml:space="preserve"> </w:t>
      </w:r>
    </w:p>
    <w:p w:rsidR="004B6832" w:rsidRDefault="004B6832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089">
        <w:rPr>
          <w:rFonts w:ascii="Times New Roman" w:hAnsi="Times New Roman"/>
          <w:sz w:val="28"/>
          <w:szCs w:val="28"/>
        </w:rPr>
        <w:t>Сведения об объемах финансирования программы приведены в приложении №</w:t>
      </w:r>
      <w:r w:rsidR="00956A26">
        <w:rPr>
          <w:rFonts w:ascii="Times New Roman" w:hAnsi="Times New Roman"/>
          <w:sz w:val="28"/>
          <w:szCs w:val="28"/>
        </w:rPr>
        <w:t xml:space="preserve"> </w:t>
      </w:r>
      <w:r w:rsidR="006A0F1D">
        <w:rPr>
          <w:rFonts w:ascii="Times New Roman" w:hAnsi="Times New Roman"/>
          <w:sz w:val="28"/>
          <w:szCs w:val="28"/>
        </w:rPr>
        <w:t>3</w:t>
      </w:r>
      <w:r w:rsidRPr="002E1089">
        <w:rPr>
          <w:rFonts w:ascii="Times New Roman" w:hAnsi="Times New Roman"/>
          <w:sz w:val="28"/>
          <w:szCs w:val="28"/>
        </w:rPr>
        <w:t xml:space="preserve"> к Программе».</w:t>
      </w:r>
    </w:p>
    <w:p w:rsidR="00757A3C" w:rsidRDefault="00757A3C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90F" w:rsidRDefault="0024190F" w:rsidP="0024190F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1.3. В паспорте </w:t>
      </w:r>
      <w:r w:rsidRPr="0024190F">
        <w:rPr>
          <w:sz w:val="28"/>
          <w:szCs w:val="28"/>
        </w:rPr>
        <w:t xml:space="preserve">подпрограммы  1 «Развитие местного самоуправления в </w:t>
      </w:r>
      <w:proofErr w:type="spellStart"/>
      <w:r w:rsidRPr="0024190F">
        <w:rPr>
          <w:sz w:val="28"/>
          <w:szCs w:val="28"/>
        </w:rPr>
        <w:t>Ершовском</w:t>
      </w:r>
      <w:proofErr w:type="spellEnd"/>
      <w:r w:rsidRPr="0024190F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2E1089">
        <w:rPr>
          <w:bCs/>
          <w:sz w:val="28"/>
          <w:szCs w:val="28"/>
        </w:rPr>
        <w:t>позицию «</w:t>
      </w:r>
      <w:r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136"/>
        <w:gridCol w:w="992"/>
        <w:gridCol w:w="992"/>
        <w:gridCol w:w="992"/>
        <w:gridCol w:w="993"/>
        <w:gridCol w:w="1134"/>
      </w:tblGrid>
      <w:tr w:rsidR="006A0F1D" w:rsidRPr="006A0F1D" w:rsidTr="000434C8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6A0F1D" w:rsidRPr="006A0F1D" w:rsidRDefault="006A0F1D" w:rsidP="000434C8">
            <w:pPr>
              <w:rPr>
                <w:color w:val="FF0000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в том числе по годам: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расходы (тыс. рублей.)</w:t>
            </w:r>
          </w:p>
        </w:tc>
      </w:tr>
      <w:tr w:rsidR="006A0F1D" w:rsidRPr="006A0F1D" w:rsidTr="000434C8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1D" w:rsidRPr="006A0F1D" w:rsidRDefault="006A0F1D" w:rsidP="000434C8">
            <w:pPr>
              <w:rPr>
                <w:color w:val="FF0000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2025г.</w:t>
            </w:r>
          </w:p>
        </w:tc>
      </w:tr>
      <w:tr w:rsidR="006A0F1D" w:rsidRPr="006A0F1D" w:rsidTr="000434C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lastRenderedPageBreak/>
              <w:t xml:space="preserve">бюджет района </w:t>
            </w:r>
          </w:p>
          <w:p w:rsidR="006A0F1D" w:rsidRPr="006A0F1D" w:rsidRDefault="006A0F1D" w:rsidP="000434C8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Cs w:val="28"/>
              </w:rPr>
            </w:pPr>
            <w:r w:rsidRPr="006A0F1D">
              <w:rPr>
                <w:b/>
                <w:i/>
                <w:color w:val="FF0000"/>
                <w:szCs w:val="28"/>
              </w:rPr>
              <w:t xml:space="preserve"> </w:t>
            </w:r>
          </w:p>
          <w:p w:rsidR="006A0F1D" w:rsidRPr="006A0F1D" w:rsidRDefault="006A0F1D" w:rsidP="000434C8">
            <w:pPr>
              <w:rPr>
                <w:color w:val="FF0000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7A239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2</w:t>
            </w:r>
            <w:r w:rsidR="007A2398" w:rsidRPr="007A2398">
              <w:rPr>
                <w:color w:val="262626" w:themeColor="text1" w:themeTint="D9"/>
                <w:szCs w:val="28"/>
              </w:rPr>
              <w:t>10</w:t>
            </w:r>
            <w:r w:rsidRPr="007A2398">
              <w:rPr>
                <w:color w:val="262626" w:themeColor="text1" w:themeTint="D9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7A239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5</w:t>
            </w:r>
            <w:r w:rsidR="007A2398" w:rsidRPr="007A2398">
              <w:rPr>
                <w:color w:val="262626" w:themeColor="text1" w:themeTint="D9"/>
                <w:szCs w:val="28"/>
              </w:rPr>
              <w:t>0</w:t>
            </w:r>
            <w:r w:rsidRPr="007A2398">
              <w:rPr>
                <w:color w:val="262626" w:themeColor="text1" w:themeTint="D9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7A239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5</w:t>
            </w:r>
            <w:r w:rsidR="007A2398" w:rsidRPr="007A2398">
              <w:rPr>
                <w:color w:val="262626" w:themeColor="text1" w:themeTint="D9"/>
                <w:szCs w:val="28"/>
              </w:rPr>
              <w:t>0</w:t>
            </w:r>
            <w:r w:rsidRPr="007A2398">
              <w:rPr>
                <w:color w:val="262626" w:themeColor="text1" w:themeTint="D9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D" w:rsidRPr="007A2398" w:rsidRDefault="006A0F1D" w:rsidP="007A239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5</w:t>
            </w:r>
            <w:r w:rsidR="007A2398" w:rsidRPr="007A2398">
              <w:rPr>
                <w:color w:val="262626" w:themeColor="text1" w:themeTint="D9"/>
                <w:szCs w:val="28"/>
              </w:rPr>
              <w:t>0</w:t>
            </w:r>
            <w:r w:rsidRPr="007A2398">
              <w:rPr>
                <w:color w:val="262626" w:themeColor="text1" w:themeTint="D9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7A2398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300</w:t>
            </w:r>
            <w:r w:rsidR="006A0F1D" w:rsidRPr="007A2398">
              <w:rPr>
                <w:color w:val="262626" w:themeColor="text1" w:themeTint="D9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7A239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 xml:space="preserve"> </w:t>
            </w:r>
            <w:r w:rsidR="007A2398" w:rsidRPr="007A2398">
              <w:rPr>
                <w:color w:val="262626" w:themeColor="text1" w:themeTint="D9"/>
                <w:szCs w:val="28"/>
              </w:rPr>
              <w:t>300</w:t>
            </w:r>
            <w:r w:rsidRPr="007A2398">
              <w:rPr>
                <w:color w:val="262626" w:themeColor="text1" w:themeTint="D9"/>
                <w:szCs w:val="28"/>
              </w:rPr>
              <w:t>,0</w:t>
            </w:r>
          </w:p>
        </w:tc>
      </w:tr>
      <w:tr w:rsidR="006A0F1D" w:rsidRPr="006A0F1D" w:rsidTr="000434C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федеральный бюджет (</w:t>
            </w:r>
            <w:proofErr w:type="spellStart"/>
            <w:r w:rsidRPr="007A2398">
              <w:rPr>
                <w:color w:val="262626" w:themeColor="text1" w:themeTint="D9"/>
                <w:szCs w:val="28"/>
              </w:rPr>
              <w:t>прогнозно</w:t>
            </w:r>
            <w:proofErr w:type="spellEnd"/>
            <w:r w:rsidRPr="007A2398">
              <w:rPr>
                <w:color w:val="262626" w:themeColor="text1" w:themeTint="D9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</w:tr>
      <w:tr w:rsidR="006A0F1D" w:rsidRPr="006A0F1D" w:rsidTr="000434C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областной бюджет (</w:t>
            </w:r>
            <w:proofErr w:type="spellStart"/>
            <w:r w:rsidRPr="007A2398">
              <w:rPr>
                <w:color w:val="262626" w:themeColor="text1" w:themeTint="D9"/>
                <w:szCs w:val="28"/>
              </w:rPr>
              <w:t>прогнозно</w:t>
            </w:r>
            <w:proofErr w:type="spellEnd"/>
            <w:r w:rsidRPr="007A2398">
              <w:rPr>
                <w:color w:val="262626" w:themeColor="text1" w:themeTint="D9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</w:tr>
      <w:tr w:rsidR="006A0F1D" w:rsidRPr="006A0F1D" w:rsidTr="000434C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внебюджетные источники</w:t>
            </w:r>
          </w:p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(</w:t>
            </w:r>
            <w:proofErr w:type="spellStart"/>
            <w:r w:rsidRPr="007A2398">
              <w:rPr>
                <w:color w:val="262626" w:themeColor="text1" w:themeTint="D9"/>
                <w:szCs w:val="28"/>
              </w:rPr>
              <w:t>прогнозно</w:t>
            </w:r>
            <w:proofErr w:type="spellEnd"/>
            <w:r w:rsidRPr="007A2398">
              <w:rPr>
                <w:color w:val="262626" w:themeColor="text1" w:themeTint="D9"/>
                <w:szCs w:val="28"/>
              </w:rPr>
              <w:t xml:space="preserve">)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D" w:rsidRPr="007A2398" w:rsidRDefault="006A0F1D" w:rsidP="000434C8">
            <w:pPr>
              <w:rPr>
                <w:color w:val="262626" w:themeColor="text1" w:themeTint="D9"/>
                <w:szCs w:val="28"/>
              </w:rPr>
            </w:pPr>
            <w:r w:rsidRPr="007A2398">
              <w:rPr>
                <w:color w:val="262626" w:themeColor="text1" w:themeTint="D9"/>
                <w:szCs w:val="28"/>
              </w:rPr>
              <w:t>0</w:t>
            </w:r>
          </w:p>
        </w:tc>
      </w:tr>
    </w:tbl>
    <w:p w:rsidR="006A0F1D" w:rsidRDefault="006A0F1D" w:rsidP="0024190F">
      <w:pPr>
        <w:snapToGrid w:val="0"/>
        <w:jc w:val="both"/>
        <w:rPr>
          <w:bCs/>
          <w:sz w:val="28"/>
          <w:szCs w:val="28"/>
        </w:rPr>
      </w:pPr>
    </w:p>
    <w:p w:rsidR="0024190F" w:rsidRDefault="0024190F" w:rsidP="0024190F">
      <w:pPr>
        <w:snapToGrid w:val="0"/>
        <w:jc w:val="both"/>
        <w:rPr>
          <w:bCs/>
          <w:sz w:val="28"/>
          <w:szCs w:val="28"/>
        </w:rPr>
      </w:pPr>
    </w:p>
    <w:p w:rsidR="0024190F" w:rsidRDefault="0024190F" w:rsidP="0024190F">
      <w:pPr>
        <w:snapToGrid w:val="0"/>
        <w:jc w:val="both"/>
        <w:rPr>
          <w:bCs/>
          <w:sz w:val="28"/>
          <w:szCs w:val="28"/>
        </w:rPr>
      </w:pPr>
    </w:p>
    <w:p w:rsidR="0024190F" w:rsidRPr="0024190F" w:rsidRDefault="0024190F" w:rsidP="0024190F">
      <w:pPr>
        <w:snapToGrid w:val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1.4.</w:t>
      </w:r>
      <w:r w:rsidRPr="002419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5 «</w:t>
      </w:r>
      <w:r w:rsidRPr="00757A3C">
        <w:rPr>
          <w:sz w:val="28"/>
          <w:szCs w:val="28"/>
        </w:rPr>
        <w:t xml:space="preserve">Объем </w:t>
      </w:r>
      <w:proofErr w:type="gramStart"/>
      <w:r w:rsidRPr="00757A3C">
        <w:rPr>
          <w:sz w:val="28"/>
          <w:szCs w:val="28"/>
        </w:rPr>
        <w:t>финансового</w:t>
      </w:r>
      <w:proofErr w:type="gramEnd"/>
      <w:r w:rsidRPr="00757A3C">
        <w:rPr>
          <w:sz w:val="28"/>
          <w:szCs w:val="28"/>
        </w:rPr>
        <w:t xml:space="preserve"> обеспечение реализации П</w:t>
      </w:r>
      <w:r w:rsidR="00757A3C" w:rsidRPr="00757A3C">
        <w:rPr>
          <w:sz w:val="28"/>
          <w:szCs w:val="28"/>
        </w:rPr>
        <w:t>одпрограммы»</w:t>
      </w:r>
      <w:r w:rsidR="00757A3C">
        <w:rPr>
          <w:color w:val="FF0000"/>
          <w:sz w:val="28"/>
          <w:szCs w:val="28"/>
        </w:rPr>
        <w:t xml:space="preserve"> </w:t>
      </w:r>
      <w:r w:rsidRPr="0024190F">
        <w:rPr>
          <w:color w:val="FF0000"/>
          <w:sz w:val="28"/>
          <w:szCs w:val="28"/>
        </w:rPr>
        <w:t xml:space="preserve"> </w:t>
      </w:r>
      <w:r w:rsidR="00757A3C" w:rsidRPr="002E1089">
        <w:rPr>
          <w:bCs/>
          <w:sz w:val="28"/>
          <w:szCs w:val="28"/>
        </w:rPr>
        <w:t>изложить в следующей редакции: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24190F">
        <w:rPr>
          <w:color w:val="FF0000"/>
          <w:sz w:val="28"/>
          <w:szCs w:val="28"/>
        </w:rPr>
        <w:t xml:space="preserve">    </w:t>
      </w:r>
      <w:r w:rsidRPr="007A2398">
        <w:rPr>
          <w:color w:val="262626" w:themeColor="text1" w:themeTint="D9"/>
          <w:sz w:val="28"/>
          <w:szCs w:val="28"/>
        </w:rPr>
        <w:t>Общий объем финансирования программы – 2</w:t>
      </w:r>
      <w:r w:rsidR="007A2398" w:rsidRPr="007A2398">
        <w:rPr>
          <w:color w:val="262626" w:themeColor="text1" w:themeTint="D9"/>
          <w:sz w:val="28"/>
          <w:szCs w:val="28"/>
        </w:rPr>
        <w:t>10</w:t>
      </w:r>
      <w:r w:rsidRPr="007A2398">
        <w:rPr>
          <w:color w:val="262626" w:themeColor="text1" w:themeTint="D9"/>
          <w:sz w:val="28"/>
          <w:szCs w:val="28"/>
        </w:rPr>
        <w:t xml:space="preserve">0,0  тыс. рублей, в том числе по годам: 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>2021 год – 5</w:t>
      </w:r>
      <w:r w:rsidR="007A2398" w:rsidRPr="007A2398">
        <w:rPr>
          <w:color w:val="262626" w:themeColor="text1" w:themeTint="D9"/>
          <w:sz w:val="28"/>
          <w:szCs w:val="28"/>
        </w:rPr>
        <w:t>0</w:t>
      </w:r>
      <w:r w:rsidRPr="007A2398">
        <w:rPr>
          <w:color w:val="262626" w:themeColor="text1" w:themeTint="D9"/>
          <w:sz w:val="28"/>
          <w:szCs w:val="28"/>
        </w:rPr>
        <w:t xml:space="preserve">0,0 тыс. рублей;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>2022 год – 5</w:t>
      </w:r>
      <w:r w:rsidR="007A2398" w:rsidRPr="007A2398">
        <w:rPr>
          <w:color w:val="262626" w:themeColor="text1" w:themeTint="D9"/>
          <w:sz w:val="28"/>
          <w:szCs w:val="28"/>
        </w:rPr>
        <w:t>0</w:t>
      </w:r>
      <w:r w:rsidRPr="007A2398">
        <w:rPr>
          <w:color w:val="262626" w:themeColor="text1" w:themeTint="D9"/>
          <w:sz w:val="28"/>
          <w:szCs w:val="28"/>
        </w:rPr>
        <w:t xml:space="preserve">0,0 тыс. рублей;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>2023 год – 5</w:t>
      </w:r>
      <w:r w:rsidR="007A2398" w:rsidRPr="007A2398">
        <w:rPr>
          <w:color w:val="262626" w:themeColor="text1" w:themeTint="D9"/>
          <w:sz w:val="28"/>
          <w:szCs w:val="28"/>
        </w:rPr>
        <w:t>0</w:t>
      </w:r>
      <w:r w:rsidRPr="007A2398">
        <w:rPr>
          <w:color w:val="262626" w:themeColor="text1" w:themeTint="D9"/>
          <w:sz w:val="28"/>
          <w:szCs w:val="28"/>
        </w:rPr>
        <w:t xml:space="preserve">0,0 тыс. рублей;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>2024 год –</w:t>
      </w:r>
      <w:r w:rsidR="007A2398" w:rsidRPr="007A2398">
        <w:rPr>
          <w:color w:val="262626" w:themeColor="text1" w:themeTint="D9"/>
          <w:sz w:val="28"/>
          <w:szCs w:val="28"/>
        </w:rPr>
        <w:t xml:space="preserve"> 30</w:t>
      </w:r>
      <w:r w:rsidRPr="007A2398">
        <w:rPr>
          <w:color w:val="262626" w:themeColor="text1" w:themeTint="D9"/>
          <w:sz w:val="28"/>
          <w:szCs w:val="28"/>
        </w:rPr>
        <w:t xml:space="preserve">0,0 тыс. рублей;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2025 год – </w:t>
      </w:r>
      <w:r w:rsidR="007A2398" w:rsidRPr="007A2398">
        <w:rPr>
          <w:color w:val="262626" w:themeColor="text1" w:themeTint="D9"/>
          <w:sz w:val="28"/>
          <w:szCs w:val="28"/>
        </w:rPr>
        <w:t>30</w:t>
      </w:r>
      <w:r w:rsidRPr="007A2398">
        <w:rPr>
          <w:color w:val="262626" w:themeColor="text1" w:themeTint="D9"/>
          <w:sz w:val="28"/>
          <w:szCs w:val="28"/>
        </w:rPr>
        <w:t>0,0 тыс. рублей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по источникам финансирования: </w:t>
      </w:r>
    </w:p>
    <w:p w:rsidR="0024190F" w:rsidRPr="007A2398" w:rsidRDefault="0024190F" w:rsidP="0024190F">
      <w:pPr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>бюджет района – 2</w:t>
      </w:r>
      <w:r w:rsidR="007A2398" w:rsidRPr="007A2398">
        <w:rPr>
          <w:color w:val="262626" w:themeColor="text1" w:themeTint="D9"/>
          <w:sz w:val="28"/>
          <w:szCs w:val="28"/>
        </w:rPr>
        <w:t>10</w:t>
      </w:r>
      <w:r w:rsidRPr="007A2398">
        <w:rPr>
          <w:color w:val="262626" w:themeColor="text1" w:themeTint="D9"/>
          <w:sz w:val="28"/>
          <w:szCs w:val="28"/>
        </w:rPr>
        <w:t xml:space="preserve">0,0  тыс. рублей; </w:t>
      </w:r>
    </w:p>
    <w:p w:rsidR="0024190F" w:rsidRPr="007A2398" w:rsidRDefault="0024190F" w:rsidP="0024190F">
      <w:pPr>
        <w:ind w:left="34"/>
        <w:jc w:val="both"/>
        <w:rPr>
          <w:color w:val="262626" w:themeColor="text1" w:themeTint="D9"/>
          <w:sz w:val="28"/>
          <w:szCs w:val="28"/>
        </w:rPr>
      </w:pPr>
      <w:r w:rsidRPr="007A2398">
        <w:rPr>
          <w:color w:val="262626" w:themeColor="text1" w:themeTint="D9"/>
          <w:sz w:val="28"/>
          <w:szCs w:val="28"/>
        </w:rPr>
        <w:t xml:space="preserve">     Основные сведения об объемах и источниках финансового обеспечения муниципальной программы указаны в приложении № 3 к муниципальной программе</w:t>
      </w:r>
      <w:r w:rsidR="00757A3C" w:rsidRPr="007A2398">
        <w:rPr>
          <w:color w:val="262626" w:themeColor="text1" w:themeTint="D9"/>
          <w:sz w:val="28"/>
          <w:szCs w:val="28"/>
        </w:rPr>
        <w:t>.</w:t>
      </w:r>
    </w:p>
    <w:p w:rsidR="00757A3C" w:rsidRDefault="00757A3C" w:rsidP="0024190F">
      <w:pPr>
        <w:ind w:left="34"/>
        <w:jc w:val="both"/>
        <w:rPr>
          <w:color w:val="FF0000"/>
          <w:sz w:val="28"/>
          <w:szCs w:val="28"/>
        </w:rPr>
      </w:pPr>
    </w:p>
    <w:p w:rsidR="00757A3C" w:rsidRDefault="00757A3C" w:rsidP="00757A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A3C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паспорте </w:t>
      </w:r>
      <w:r w:rsidRPr="00757A3C">
        <w:rPr>
          <w:sz w:val="28"/>
          <w:szCs w:val="28"/>
        </w:rPr>
        <w:t xml:space="preserve">Подпрограммы  2 «Развитие муниципальной службы в </w:t>
      </w:r>
      <w:proofErr w:type="spellStart"/>
      <w:r w:rsidRPr="00757A3C">
        <w:rPr>
          <w:sz w:val="28"/>
          <w:szCs w:val="28"/>
        </w:rPr>
        <w:t>Ершовском</w:t>
      </w:r>
      <w:proofErr w:type="spellEnd"/>
      <w:r w:rsidRPr="00757A3C">
        <w:rPr>
          <w:sz w:val="28"/>
          <w:szCs w:val="28"/>
        </w:rPr>
        <w:t xml:space="preserve"> муниципальном районе»</w:t>
      </w:r>
      <w:r w:rsidRPr="00757A3C">
        <w:rPr>
          <w:bCs/>
          <w:sz w:val="28"/>
          <w:szCs w:val="28"/>
        </w:rPr>
        <w:t xml:space="preserve"> </w:t>
      </w:r>
      <w:r w:rsidRPr="002E1089">
        <w:rPr>
          <w:bCs/>
          <w:sz w:val="28"/>
          <w:szCs w:val="28"/>
        </w:rPr>
        <w:t>позицию «</w:t>
      </w:r>
      <w:r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384"/>
        <w:gridCol w:w="1485"/>
        <w:gridCol w:w="948"/>
        <w:gridCol w:w="942"/>
        <w:gridCol w:w="852"/>
        <w:gridCol w:w="919"/>
        <w:gridCol w:w="894"/>
      </w:tblGrid>
      <w:tr w:rsidR="00757A3C" w:rsidRPr="00CE5F4F" w:rsidTr="000434C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757A3C" w:rsidRPr="00C000C3" w:rsidRDefault="00757A3C" w:rsidP="000434C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000C3">
              <w:rPr>
                <w:szCs w:val="28"/>
              </w:rPr>
              <w:t>в том числе по годам: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00C3">
              <w:rPr>
                <w:szCs w:val="28"/>
              </w:rPr>
              <w:t>расходы (тыс. руб</w:t>
            </w:r>
            <w:r>
              <w:rPr>
                <w:szCs w:val="28"/>
              </w:rPr>
              <w:t>лей</w:t>
            </w:r>
            <w:r w:rsidRPr="00C000C3">
              <w:rPr>
                <w:szCs w:val="28"/>
              </w:rPr>
              <w:t>.)</w:t>
            </w:r>
          </w:p>
        </w:tc>
      </w:tr>
      <w:tr w:rsidR="00757A3C" w:rsidRPr="00CE5F4F" w:rsidTr="000434C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C000C3" w:rsidRDefault="00757A3C" w:rsidP="000434C8">
            <w:pPr>
              <w:rPr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00C3">
              <w:rPr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2021г.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C000C3" w:rsidRDefault="00757A3C" w:rsidP="000434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2023г.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CE5F4F" w:rsidRDefault="00757A3C" w:rsidP="000434C8">
            <w:pPr>
              <w:autoSpaceDE w:val="0"/>
              <w:autoSpaceDN w:val="0"/>
              <w:adjustRightInd w:val="0"/>
              <w:jc w:val="center"/>
            </w:pPr>
            <w:r>
              <w:t xml:space="preserve">2024г.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CE5F4F" w:rsidRDefault="00757A3C" w:rsidP="000434C8">
            <w:pPr>
              <w:autoSpaceDE w:val="0"/>
              <w:autoSpaceDN w:val="0"/>
              <w:adjustRightInd w:val="0"/>
              <w:jc w:val="center"/>
            </w:pPr>
            <w:r>
              <w:t xml:space="preserve">2025г. </w:t>
            </w:r>
          </w:p>
        </w:tc>
      </w:tr>
      <w:tr w:rsidR="00757A3C" w:rsidRPr="00CE5F4F" w:rsidTr="000434C8"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757A3C" w:rsidRDefault="00757A3C" w:rsidP="000434C8">
            <w:pPr>
              <w:pStyle w:val="ConsPlusCell"/>
            </w:pPr>
            <w:r w:rsidRPr="00757A3C">
              <w:t>бюджет района</w:t>
            </w:r>
          </w:p>
          <w:p w:rsidR="00757A3C" w:rsidRPr="00757A3C" w:rsidRDefault="00757A3C" w:rsidP="000434C8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757A3C">
              <w:rPr>
                <w:szCs w:val="28"/>
              </w:rPr>
              <w:t xml:space="preserve"> </w:t>
            </w:r>
          </w:p>
          <w:p w:rsidR="00757A3C" w:rsidRPr="00757A3C" w:rsidRDefault="00757A3C" w:rsidP="000434C8">
            <w:pPr>
              <w:pStyle w:val="ConsPlusCell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757A3C" w:rsidRDefault="00757A3C" w:rsidP="000434C8">
            <w:pPr>
              <w:pStyle w:val="ConsPlusCell"/>
            </w:pPr>
            <w:r w:rsidRPr="00757A3C">
              <w:t xml:space="preserve"> 349,0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757A3C" w:rsidRDefault="00757A3C" w:rsidP="000434C8">
            <w:pPr>
              <w:pStyle w:val="ConsPlusCell"/>
            </w:pPr>
            <w:r w:rsidRPr="00757A3C">
              <w:t xml:space="preserve"> 121,7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757A3C" w:rsidRDefault="00757A3C" w:rsidP="000434C8">
            <w:pPr>
              <w:pStyle w:val="ConsPlusCell"/>
            </w:pPr>
            <w:r w:rsidRPr="00757A3C">
              <w:t xml:space="preserve"> 27,3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542F47" w:rsidRDefault="00757A3C" w:rsidP="000434C8">
            <w:pPr>
              <w:pStyle w:val="ConsPlusCell"/>
            </w:pPr>
            <w:r w:rsidRPr="00542F47">
              <w:t>50,0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757A3C" w:rsidRDefault="00757A3C" w:rsidP="000434C8">
            <w:pPr>
              <w:pStyle w:val="ConsPlusCell"/>
            </w:pPr>
            <w:r w:rsidRPr="00757A3C">
              <w:t xml:space="preserve"> 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757A3C" w:rsidRDefault="00757A3C" w:rsidP="000434C8">
            <w:pPr>
              <w:pStyle w:val="ConsPlusCell"/>
            </w:pPr>
            <w:r w:rsidRPr="00757A3C">
              <w:t xml:space="preserve"> 75,0</w:t>
            </w:r>
          </w:p>
        </w:tc>
      </w:tr>
      <w:tr w:rsidR="00757A3C" w:rsidRPr="00CE5F4F" w:rsidTr="00043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C000C3" w:rsidRDefault="00757A3C" w:rsidP="000434C8">
            <w:pPr>
              <w:pStyle w:val="ConsPlusCell"/>
            </w:pPr>
            <w:r w:rsidRPr="00C000C3">
              <w:t>федеральный бюджет (</w:t>
            </w:r>
            <w:proofErr w:type="spellStart"/>
            <w:r w:rsidRPr="00C000C3">
              <w:t>прогнозно</w:t>
            </w:r>
            <w:proofErr w:type="spellEnd"/>
            <w:r w:rsidRPr="00C000C3">
              <w:t>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</w:tr>
      <w:tr w:rsidR="00757A3C" w:rsidRPr="00CE5F4F" w:rsidTr="00043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C000C3" w:rsidRDefault="00757A3C" w:rsidP="000434C8">
            <w:pPr>
              <w:pStyle w:val="ConsPlusCell"/>
            </w:pPr>
            <w:r w:rsidRPr="00C000C3">
              <w:t>областной бюджет (</w:t>
            </w:r>
            <w:proofErr w:type="spellStart"/>
            <w:r w:rsidRPr="00C000C3">
              <w:t>прогнозно</w:t>
            </w:r>
            <w:proofErr w:type="spellEnd"/>
            <w:r w:rsidRPr="00C000C3">
              <w:t>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</w:tr>
      <w:tr w:rsidR="00757A3C" w:rsidRPr="00CE5F4F" w:rsidTr="000434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C000C3" w:rsidRDefault="00757A3C" w:rsidP="000434C8">
            <w:pPr>
              <w:pStyle w:val="ConsPlusCell"/>
            </w:pPr>
            <w:r w:rsidRPr="00C000C3">
              <w:t>внебюджетные источники</w:t>
            </w:r>
          </w:p>
          <w:p w:rsidR="00757A3C" w:rsidRPr="00C000C3" w:rsidRDefault="00757A3C" w:rsidP="000434C8">
            <w:pPr>
              <w:pStyle w:val="ConsPlusCell"/>
            </w:pPr>
            <w:r w:rsidRPr="00C000C3">
              <w:t>(</w:t>
            </w:r>
            <w:proofErr w:type="spellStart"/>
            <w:r w:rsidRPr="00C000C3">
              <w:t>прогнозно</w:t>
            </w:r>
            <w:proofErr w:type="spellEnd"/>
            <w:r w:rsidRPr="00C000C3">
              <w:t xml:space="preserve">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C000C3" w:rsidRDefault="00757A3C" w:rsidP="000434C8">
            <w:pPr>
              <w:pStyle w:val="ConsPlusCell"/>
            </w:pPr>
            <w:r w:rsidRPr="00C000C3"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C000C3" w:rsidRDefault="00757A3C" w:rsidP="000434C8">
            <w:pPr>
              <w:pStyle w:val="ConsPlusCell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CE5F4F" w:rsidRDefault="00757A3C" w:rsidP="000434C8">
            <w:pPr>
              <w:pStyle w:val="ConsPlusCell"/>
              <w:rPr>
                <w:sz w:val="24"/>
                <w:szCs w:val="24"/>
              </w:rPr>
            </w:pPr>
            <w:r w:rsidRPr="00CE5F4F">
              <w:rPr>
                <w:sz w:val="24"/>
                <w:szCs w:val="24"/>
              </w:rPr>
              <w:t>0</w:t>
            </w:r>
          </w:p>
        </w:tc>
      </w:tr>
    </w:tbl>
    <w:p w:rsidR="00757A3C" w:rsidRPr="00757A3C" w:rsidRDefault="00757A3C" w:rsidP="00757A3C">
      <w:pPr>
        <w:jc w:val="both"/>
        <w:rPr>
          <w:szCs w:val="28"/>
        </w:rPr>
      </w:pPr>
    </w:p>
    <w:p w:rsidR="00757A3C" w:rsidRPr="0024190F" w:rsidRDefault="00757A3C" w:rsidP="00757A3C">
      <w:pPr>
        <w:snapToGrid w:val="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1.6.</w:t>
      </w:r>
      <w:r w:rsidRPr="00757A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 5  «</w:t>
      </w:r>
      <w:r w:rsidRPr="00757A3C">
        <w:rPr>
          <w:sz w:val="28"/>
          <w:szCs w:val="28"/>
        </w:rPr>
        <w:t xml:space="preserve">Объем </w:t>
      </w:r>
      <w:proofErr w:type="gramStart"/>
      <w:r w:rsidRPr="00757A3C">
        <w:rPr>
          <w:sz w:val="28"/>
          <w:szCs w:val="28"/>
        </w:rPr>
        <w:t>финансового</w:t>
      </w:r>
      <w:proofErr w:type="gramEnd"/>
      <w:r w:rsidRPr="00757A3C">
        <w:rPr>
          <w:sz w:val="28"/>
          <w:szCs w:val="28"/>
        </w:rPr>
        <w:t xml:space="preserve"> обеспечение реализации Подпрограммы»</w:t>
      </w:r>
      <w:r>
        <w:rPr>
          <w:color w:val="FF0000"/>
          <w:sz w:val="28"/>
          <w:szCs w:val="28"/>
        </w:rPr>
        <w:t xml:space="preserve"> </w:t>
      </w:r>
      <w:r w:rsidRPr="0024190F">
        <w:rPr>
          <w:color w:val="FF0000"/>
          <w:sz w:val="28"/>
          <w:szCs w:val="28"/>
        </w:rPr>
        <w:t xml:space="preserve"> </w:t>
      </w:r>
      <w:r w:rsidRPr="002E1089">
        <w:rPr>
          <w:bCs/>
          <w:sz w:val="28"/>
          <w:szCs w:val="28"/>
        </w:rPr>
        <w:t>изложить в следующей редакции:</w:t>
      </w:r>
    </w:p>
    <w:p w:rsidR="00757A3C" w:rsidRPr="00757A3C" w:rsidRDefault="00757A3C" w:rsidP="00757A3C">
      <w:pPr>
        <w:pStyle w:val="1"/>
        <w:spacing w:before="0" w:after="0"/>
        <w:ind w:left="360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« </w:t>
      </w:r>
      <w:bookmarkStart w:id="0" w:name="sub_1501"/>
      <w:bookmarkEnd w:id="0"/>
      <w:r w:rsidRPr="00757A3C">
        <w:rPr>
          <w:rFonts w:cs="Times New Roman"/>
          <w:b w:val="0"/>
          <w:sz w:val="28"/>
          <w:szCs w:val="28"/>
        </w:rPr>
        <w:t xml:space="preserve">Общий объем финансирования программы – 349,0  тыс. рублей, в том числе </w:t>
      </w:r>
      <w:r w:rsidRPr="00757A3C">
        <w:rPr>
          <w:rFonts w:cs="Times New Roman"/>
          <w:b w:val="0"/>
          <w:sz w:val="28"/>
          <w:szCs w:val="28"/>
        </w:rPr>
        <w:lastRenderedPageBreak/>
        <w:t xml:space="preserve">по годам: 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2021 год – 121,7  тыс. рублей; 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2022 год – 23,7 тыс. рублей; 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2023 год – </w:t>
      </w:r>
      <w:r w:rsidRPr="00542F47">
        <w:rPr>
          <w:rFonts w:cs="Times New Roman"/>
          <w:b w:val="0"/>
          <w:sz w:val="28"/>
          <w:szCs w:val="28"/>
        </w:rPr>
        <w:t>50,0</w:t>
      </w:r>
      <w:r w:rsidRPr="00757A3C">
        <w:rPr>
          <w:rFonts w:cs="Times New Roman"/>
          <w:b w:val="0"/>
          <w:sz w:val="28"/>
          <w:szCs w:val="28"/>
        </w:rPr>
        <w:t xml:space="preserve"> тыс. рублей; 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2024 год – 75,0 тыс. рублей; </w:t>
      </w:r>
    </w:p>
    <w:p w:rsidR="00757A3C" w:rsidRPr="00757A3C" w:rsidRDefault="00757A3C" w:rsidP="00757A3C">
      <w:pPr>
        <w:rPr>
          <w:rFonts w:cs="Times New Roman"/>
          <w:sz w:val="28"/>
          <w:szCs w:val="28"/>
        </w:rPr>
      </w:pPr>
      <w:r w:rsidRPr="00757A3C">
        <w:rPr>
          <w:rFonts w:cs="Times New Roman"/>
          <w:sz w:val="28"/>
          <w:szCs w:val="28"/>
        </w:rPr>
        <w:t>2025 год  -  75,0  тыс. рублей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по источникам финансирования: </w:t>
      </w:r>
    </w:p>
    <w:p w:rsidR="00757A3C" w:rsidRPr="00757A3C" w:rsidRDefault="00757A3C" w:rsidP="00757A3C">
      <w:pPr>
        <w:pStyle w:val="1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бюджет района –   тыс. рублей; </w:t>
      </w:r>
    </w:p>
    <w:p w:rsidR="00757A3C" w:rsidRPr="00757A3C" w:rsidRDefault="00757A3C" w:rsidP="00757A3C">
      <w:pPr>
        <w:pStyle w:val="1"/>
        <w:spacing w:before="0" w:after="0"/>
        <w:ind w:left="0" w:firstLine="0"/>
        <w:jc w:val="both"/>
        <w:rPr>
          <w:rFonts w:cs="Times New Roman"/>
          <w:b w:val="0"/>
          <w:sz w:val="28"/>
          <w:szCs w:val="28"/>
        </w:rPr>
      </w:pPr>
      <w:r w:rsidRPr="00757A3C">
        <w:rPr>
          <w:rFonts w:cs="Times New Roman"/>
          <w:b w:val="0"/>
          <w:sz w:val="28"/>
          <w:szCs w:val="28"/>
        </w:rPr>
        <w:t xml:space="preserve">    Основные сведения об объемах и источниках финансового обеспечения муниципальной программы указаны в приложении № 3 к муниципальной программе</w:t>
      </w:r>
      <w:proofErr w:type="gramStart"/>
      <w:r w:rsidRPr="00757A3C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>»;</w:t>
      </w:r>
      <w:r w:rsidRPr="00757A3C">
        <w:rPr>
          <w:rFonts w:cs="Times New Roman"/>
          <w:b w:val="0"/>
          <w:sz w:val="28"/>
          <w:szCs w:val="28"/>
        </w:rPr>
        <w:t xml:space="preserve"> </w:t>
      </w:r>
      <w:proofErr w:type="gramEnd"/>
    </w:p>
    <w:p w:rsidR="00757A3C" w:rsidRPr="009021CC" w:rsidRDefault="00757A3C" w:rsidP="00757A3C">
      <w:pPr>
        <w:jc w:val="both"/>
        <w:rPr>
          <w:bCs/>
          <w:sz w:val="28"/>
          <w:szCs w:val="28"/>
        </w:rPr>
      </w:pPr>
      <w:r w:rsidRPr="009021CC">
        <w:rPr>
          <w:bCs/>
          <w:sz w:val="28"/>
          <w:szCs w:val="28"/>
        </w:rPr>
        <w:t xml:space="preserve">    1.7. </w:t>
      </w:r>
      <w:r w:rsidRPr="009021CC">
        <w:rPr>
          <w:sz w:val="28"/>
          <w:szCs w:val="28"/>
        </w:rPr>
        <w:t xml:space="preserve">В паспорте Подпрограммы  3 «Управление муниципальными финансами в </w:t>
      </w:r>
      <w:proofErr w:type="spellStart"/>
      <w:r w:rsidRPr="009021CC">
        <w:rPr>
          <w:sz w:val="28"/>
          <w:szCs w:val="28"/>
        </w:rPr>
        <w:t>Ершовском</w:t>
      </w:r>
      <w:proofErr w:type="spellEnd"/>
      <w:r w:rsidRPr="009021CC">
        <w:rPr>
          <w:sz w:val="28"/>
          <w:szCs w:val="28"/>
        </w:rPr>
        <w:t xml:space="preserve"> муниципальном районе»</w:t>
      </w:r>
      <w:r w:rsidRPr="009021CC">
        <w:rPr>
          <w:bCs/>
          <w:sz w:val="28"/>
          <w:szCs w:val="28"/>
        </w:rPr>
        <w:t xml:space="preserve"> позицию «</w:t>
      </w:r>
      <w:r w:rsidRPr="009021CC">
        <w:rPr>
          <w:sz w:val="28"/>
          <w:szCs w:val="28"/>
        </w:rPr>
        <w:t>Объемы бюджетных ассигнований подпрограммы</w:t>
      </w:r>
      <w:r w:rsidRPr="009021CC">
        <w:rPr>
          <w:rFonts w:eastAsia="Times New Roman" w:cs="Times New Roman"/>
          <w:sz w:val="28"/>
          <w:szCs w:val="28"/>
        </w:rPr>
        <w:t>»</w:t>
      </w:r>
      <w:r w:rsidRPr="009021CC">
        <w:rPr>
          <w:bCs/>
          <w:sz w:val="28"/>
          <w:szCs w:val="28"/>
        </w:rPr>
        <w:t xml:space="preserve"> изложить в следующей редакции:</w:t>
      </w:r>
    </w:p>
    <w:p w:rsidR="00757A3C" w:rsidRPr="009021CC" w:rsidRDefault="00757A3C" w:rsidP="00757A3C">
      <w:pPr>
        <w:jc w:val="both"/>
        <w:rPr>
          <w:bCs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134"/>
        <w:gridCol w:w="992"/>
        <w:gridCol w:w="1134"/>
        <w:gridCol w:w="993"/>
        <w:gridCol w:w="1080"/>
        <w:gridCol w:w="1046"/>
      </w:tblGrid>
      <w:tr w:rsidR="00757A3C" w:rsidRPr="00757A3C" w:rsidTr="000434C8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9021CC" w:rsidRDefault="00757A3C" w:rsidP="000434C8">
            <w:r w:rsidRPr="009021CC">
              <w:t xml:space="preserve">Объемы финансового обеспечения муниципальной подпрограммы, </w:t>
            </w:r>
          </w:p>
          <w:p w:rsidR="00757A3C" w:rsidRPr="009021CC" w:rsidRDefault="00757A3C" w:rsidP="000434C8">
            <w:r w:rsidRPr="009021CC">
              <w:t>в том числе по годам:</w:t>
            </w:r>
          </w:p>
          <w:p w:rsidR="00757A3C" w:rsidRPr="009021CC" w:rsidRDefault="00757A3C" w:rsidP="000434C8">
            <w:pPr>
              <w:rPr>
                <w:b/>
                <w:i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A3C" w:rsidRPr="009021CC" w:rsidRDefault="00757A3C" w:rsidP="000434C8">
            <w:r w:rsidRPr="009021CC">
              <w:t>расходы (тыс. рублей.)</w:t>
            </w:r>
          </w:p>
        </w:tc>
      </w:tr>
      <w:tr w:rsidR="00757A3C" w:rsidRPr="00757A3C" w:rsidTr="000434C8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9021CC" w:rsidRDefault="00757A3C" w:rsidP="000434C8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9021CC" w:rsidRDefault="00757A3C" w:rsidP="000434C8">
            <w:r w:rsidRPr="009021C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9021CC" w:rsidRDefault="00757A3C" w:rsidP="000434C8">
            <w:r w:rsidRPr="009021CC"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9021CC" w:rsidRDefault="00757A3C" w:rsidP="000434C8">
            <w:r w:rsidRPr="009021CC"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9021CC" w:rsidRDefault="00757A3C" w:rsidP="000434C8">
            <w:r w:rsidRPr="009021CC"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A3C" w:rsidRPr="009021CC" w:rsidRDefault="00757A3C" w:rsidP="000434C8">
            <w:r w:rsidRPr="009021CC">
              <w:t>2024г.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9021CC" w:rsidRDefault="00757A3C" w:rsidP="000434C8">
            <w:r w:rsidRPr="009021CC">
              <w:t>2025г.</w:t>
            </w:r>
          </w:p>
        </w:tc>
      </w:tr>
      <w:tr w:rsidR="009021CC" w:rsidRPr="00757A3C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1CC" w:rsidRPr="009021CC" w:rsidRDefault="009021CC" w:rsidP="000434C8">
            <w:r w:rsidRPr="009021CC">
              <w:t>бюджет района</w:t>
            </w:r>
          </w:p>
          <w:p w:rsidR="009021CC" w:rsidRPr="009021CC" w:rsidRDefault="009021CC" w:rsidP="000434C8">
            <w:r w:rsidRPr="009021CC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CC" w:rsidRPr="009021CC" w:rsidRDefault="009021CC" w:rsidP="007A2398">
            <w:pPr>
              <w:ind w:left="-108" w:right="-108"/>
              <w:rPr>
                <w:rFonts w:eastAsia="Lucida Sans Unicode"/>
                <w:lang w:eastAsia="ar-SA"/>
              </w:rPr>
            </w:pPr>
            <w:r w:rsidRPr="009021CC">
              <w:rPr>
                <w:rFonts w:eastAsia="Lucida Sans Unicode"/>
                <w:lang w:eastAsia="ar-SA"/>
              </w:rPr>
              <w:t xml:space="preserve">  11075,3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CC" w:rsidRPr="009021CC" w:rsidRDefault="009021CC" w:rsidP="007A2398">
            <w:pPr>
              <w:ind w:left="-108" w:right="-108"/>
              <w:rPr>
                <w:rFonts w:eastAsia="Lucida Sans Unicode"/>
                <w:lang w:eastAsia="ar-SA"/>
              </w:rPr>
            </w:pPr>
            <w:r w:rsidRPr="009021CC">
              <w:rPr>
                <w:rFonts w:eastAsia="Lucida Sans Unicode"/>
                <w:lang w:eastAsia="ar-SA"/>
              </w:rPr>
              <w:t xml:space="preserve"> 1867,9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CC" w:rsidRPr="009021CC" w:rsidRDefault="009021CC" w:rsidP="007A2398">
            <w:pPr>
              <w:ind w:left="-108" w:right="-117"/>
              <w:rPr>
                <w:rFonts w:eastAsia="Lucida Sans Unicode"/>
                <w:lang w:eastAsia="ar-SA"/>
              </w:rPr>
            </w:pPr>
            <w:r w:rsidRPr="009021CC">
              <w:rPr>
                <w:rFonts w:eastAsia="Lucida Sans Unicode"/>
                <w:lang w:eastAsia="ar-SA"/>
              </w:rPr>
              <w:t xml:space="preserve"> 2208,0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CC" w:rsidRPr="009021CC" w:rsidRDefault="009021CC" w:rsidP="007A2398">
            <w:pPr>
              <w:ind w:left="-108" w:right="-108"/>
              <w:jc w:val="center"/>
            </w:pPr>
            <w:r w:rsidRPr="009021CC">
              <w:t>2257,3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1CC" w:rsidRPr="009021CC" w:rsidRDefault="009021CC" w:rsidP="007A2398">
            <w:pPr>
              <w:ind w:left="-108" w:right="-108"/>
              <w:jc w:val="center"/>
            </w:pPr>
            <w:r w:rsidRPr="009021CC">
              <w:t>2320,8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1CC" w:rsidRPr="009021CC" w:rsidRDefault="009021CC" w:rsidP="007A2398">
            <w:pPr>
              <w:ind w:left="-108" w:right="-108"/>
              <w:jc w:val="center"/>
            </w:pPr>
            <w:r w:rsidRPr="009021CC">
              <w:t>2421,3</w:t>
            </w:r>
          </w:p>
        </w:tc>
      </w:tr>
      <w:tr w:rsidR="00757A3C" w:rsidRPr="00757A3C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9021CC" w:rsidRDefault="00757A3C" w:rsidP="000434C8">
            <w:r w:rsidRPr="009021CC">
              <w:t>федеральный бюджет (</w:t>
            </w:r>
            <w:proofErr w:type="spellStart"/>
            <w:r w:rsidRPr="009021CC">
              <w:t>прогнозно</w:t>
            </w:r>
            <w:proofErr w:type="spellEnd"/>
            <w:r w:rsidRPr="009021CC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9021CC" w:rsidRDefault="00757A3C" w:rsidP="000434C8"/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</w:tr>
      <w:tr w:rsidR="00757A3C" w:rsidRPr="00757A3C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9021CC" w:rsidRDefault="00757A3C" w:rsidP="000434C8">
            <w:r w:rsidRPr="009021CC">
              <w:t>областной бюджет (</w:t>
            </w:r>
            <w:proofErr w:type="spellStart"/>
            <w:r w:rsidRPr="009021CC">
              <w:t>прогнозно</w:t>
            </w:r>
            <w:proofErr w:type="spellEnd"/>
            <w:r w:rsidRPr="009021CC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9021CC" w:rsidRDefault="00757A3C" w:rsidP="000434C8"/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</w:tr>
      <w:tr w:rsidR="00757A3C" w:rsidRPr="00757A3C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9021CC" w:rsidRDefault="00757A3C" w:rsidP="000434C8">
            <w:r w:rsidRPr="009021CC">
              <w:t>внебюджетные источники</w:t>
            </w:r>
          </w:p>
          <w:p w:rsidR="00757A3C" w:rsidRPr="009021CC" w:rsidRDefault="00757A3C" w:rsidP="000434C8">
            <w:r w:rsidRPr="009021CC">
              <w:t>(</w:t>
            </w:r>
            <w:proofErr w:type="spellStart"/>
            <w:r w:rsidRPr="009021CC">
              <w:t>прогнозно</w:t>
            </w:r>
            <w:proofErr w:type="spellEnd"/>
            <w:r w:rsidRPr="009021CC"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9021CC" w:rsidRDefault="00757A3C" w:rsidP="000434C8"/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9021CC" w:rsidRDefault="00757A3C" w:rsidP="000434C8"/>
        </w:tc>
      </w:tr>
    </w:tbl>
    <w:p w:rsidR="00757A3C" w:rsidRPr="00757A3C" w:rsidRDefault="00757A3C" w:rsidP="00757A3C">
      <w:pPr>
        <w:jc w:val="both"/>
        <w:rPr>
          <w:bCs/>
          <w:color w:val="FF0000"/>
          <w:sz w:val="28"/>
          <w:szCs w:val="28"/>
        </w:rPr>
      </w:pPr>
    </w:p>
    <w:p w:rsidR="00757A3C" w:rsidRPr="009021CC" w:rsidRDefault="00757A3C" w:rsidP="00757A3C">
      <w:pPr>
        <w:snapToGrid w:val="0"/>
        <w:jc w:val="both"/>
        <w:rPr>
          <w:bCs/>
          <w:sz w:val="28"/>
          <w:szCs w:val="28"/>
        </w:rPr>
      </w:pPr>
      <w:r w:rsidRPr="009021CC">
        <w:rPr>
          <w:bCs/>
          <w:sz w:val="28"/>
          <w:szCs w:val="28"/>
        </w:rPr>
        <w:t xml:space="preserve">    1.8.</w:t>
      </w:r>
      <w:r w:rsidRPr="009021CC">
        <w:rPr>
          <w:rFonts w:eastAsia="Calibri"/>
          <w:sz w:val="28"/>
          <w:szCs w:val="28"/>
        </w:rPr>
        <w:t xml:space="preserve"> Раздел 5  «</w:t>
      </w:r>
      <w:r w:rsidRPr="009021CC">
        <w:rPr>
          <w:sz w:val="28"/>
          <w:szCs w:val="28"/>
        </w:rPr>
        <w:t xml:space="preserve">Объем </w:t>
      </w:r>
      <w:proofErr w:type="gramStart"/>
      <w:r w:rsidRPr="009021CC">
        <w:rPr>
          <w:sz w:val="28"/>
          <w:szCs w:val="28"/>
        </w:rPr>
        <w:t>финансового</w:t>
      </w:r>
      <w:proofErr w:type="gramEnd"/>
      <w:r w:rsidRPr="009021CC">
        <w:rPr>
          <w:sz w:val="28"/>
          <w:szCs w:val="28"/>
        </w:rPr>
        <w:t xml:space="preserve"> обеспечение реализации Подпрограммы»  </w:t>
      </w:r>
      <w:r w:rsidRPr="009021CC">
        <w:rPr>
          <w:bCs/>
          <w:sz w:val="28"/>
          <w:szCs w:val="28"/>
        </w:rPr>
        <w:t>изложить в следующей редакции: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Cs w:val="28"/>
        </w:rPr>
        <w:t xml:space="preserve">     </w:t>
      </w:r>
      <w:r w:rsidRPr="009021CC">
        <w:rPr>
          <w:sz w:val="28"/>
          <w:szCs w:val="28"/>
        </w:rPr>
        <w:t>« Ресурсное обеспечение реализации мероприятий подпрограммы осуществляется за счет средств бюджета муниципального района.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 xml:space="preserve">      Общий объем финансирования программы –  11</w:t>
      </w:r>
      <w:r w:rsidR="009021CC" w:rsidRPr="009021CC">
        <w:rPr>
          <w:sz w:val="28"/>
          <w:szCs w:val="28"/>
        </w:rPr>
        <w:t>0</w:t>
      </w:r>
      <w:r w:rsidRPr="009021CC">
        <w:rPr>
          <w:sz w:val="28"/>
          <w:szCs w:val="28"/>
        </w:rPr>
        <w:t>7</w:t>
      </w:r>
      <w:r w:rsidR="009021CC" w:rsidRPr="009021CC">
        <w:rPr>
          <w:sz w:val="28"/>
          <w:szCs w:val="28"/>
        </w:rPr>
        <w:t>5</w:t>
      </w:r>
      <w:r w:rsidRPr="009021CC">
        <w:rPr>
          <w:sz w:val="28"/>
          <w:szCs w:val="28"/>
        </w:rPr>
        <w:t>,</w:t>
      </w:r>
      <w:r w:rsidR="009021CC" w:rsidRPr="009021CC">
        <w:rPr>
          <w:sz w:val="28"/>
          <w:szCs w:val="28"/>
        </w:rPr>
        <w:t>3</w:t>
      </w:r>
      <w:r w:rsidRPr="009021CC">
        <w:rPr>
          <w:sz w:val="28"/>
          <w:szCs w:val="28"/>
        </w:rPr>
        <w:t xml:space="preserve">  тыс. рублей, в том числе по годам: 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 xml:space="preserve">2021 год – </w:t>
      </w:r>
      <w:r w:rsidR="009021CC" w:rsidRPr="009021CC">
        <w:rPr>
          <w:sz w:val="28"/>
          <w:szCs w:val="28"/>
        </w:rPr>
        <w:t>1867,9</w:t>
      </w:r>
      <w:r w:rsidRPr="009021CC">
        <w:rPr>
          <w:sz w:val="28"/>
          <w:szCs w:val="28"/>
        </w:rPr>
        <w:t xml:space="preserve"> тыс. рублей; 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 xml:space="preserve">2022 год – </w:t>
      </w:r>
      <w:r w:rsidR="009021CC" w:rsidRPr="009021CC">
        <w:rPr>
          <w:sz w:val="28"/>
          <w:szCs w:val="28"/>
        </w:rPr>
        <w:t>2208,0</w:t>
      </w:r>
      <w:r w:rsidRPr="009021CC">
        <w:rPr>
          <w:sz w:val="28"/>
          <w:szCs w:val="28"/>
        </w:rPr>
        <w:t xml:space="preserve"> тыс. рублей; 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>2023 год – 22</w:t>
      </w:r>
      <w:r w:rsidR="009021CC" w:rsidRPr="009021CC">
        <w:rPr>
          <w:sz w:val="28"/>
          <w:szCs w:val="28"/>
        </w:rPr>
        <w:t>5</w:t>
      </w:r>
      <w:r w:rsidRPr="009021CC">
        <w:rPr>
          <w:sz w:val="28"/>
          <w:szCs w:val="28"/>
        </w:rPr>
        <w:t>7,</w:t>
      </w:r>
      <w:r w:rsidR="009021CC" w:rsidRPr="009021CC">
        <w:rPr>
          <w:sz w:val="28"/>
          <w:szCs w:val="28"/>
        </w:rPr>
        <w:t>3</w:t>
      </w:r>
      <w:r w:rsidRPr="009021CC">
        <w:rPr>
          <w:sz w:val="28"/>
          <w:szCs w:val="28"/>
        </w:rPr>
        <w:t xml:space="preserve"> тыс. рублей; </w:t>
      </w:r>
      <w:bookmarkStart w:id="1" w:name="_GoBack"/>
      <w:bookmarkEnd w:id="1"/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>2024 год – 23</w:t>
      </w:r>
      <w:r w:rsidR="009021CC" w:rsidRPr="009021CC">
        <w:rPr>
          <w:sz w:val="28"/>
          <w:szCs w:val="28"/>
        </w:rPr>
        <w:t>20</w:t>
      </w:r>
      <w:r w:rsidRPr="009021CC">
        <w:rPr>
          <w:sz w:val="28"/>
          <w:szCs w:val="28"/>
        </w:rPr>
        <w:t>,</w:t>
      </w:r>
      <w:r w:rsidR="009021CC" w:rsidRPr="009021CC">
        <w:rPr>
          <w:sz w:val="28"/>
          <w:szCs w:val="28"/>
        </w:rPr>
        <w:t>8</w:t>
      </w:r>
      <w:r w:rsidRPr="009021CC">
        <w:rPr>
          <w:sz w:val="28"/>
          <w:szCs w:val="28"/>
        </w:rPr>
        <w:t xml:space="preserve"> тыс. рублей; 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 xml:space="preserve">2025 год – </w:t>
      </w:r>
      <w:r w:rsidR="009021CC" w:rsidRPr="009021CC">
        <w:rPr>
          <w:sz w:val="28"/>
          <w:szCs w:val="28"/>
        </w:rPr>
        <w:t>2421,3</w:t>
      </w:r>
      <w:r w:rsidRPr="009021CC">
        <w:rPr>
          <w:sz w:val="28"/>
          <w:szCs w:val="28"/>
        </w:rPr>
        <w:t xml:space="preserve"> тыс. рублей</w:t>
      </w:r>
    </w:p>
    <w:p w:rsidR="00757A3C" w:rsidRPr="009021CC" w:rsidRDefault="00757A3C" w:rsidP="00757A3C">
      <w:pPr>
        <w:rPr>
          <w:sz w:val="28"/>
          <w:szCs w:val="28"/>
        </w:rPr>
      </w:pPr>
      <w:r w:rsidRPr="009021CC">
        <w:rPr>
          <w:sz w:val="28"/>
          <w:szCs w:val="28"/>
        </w:rPr>
        <w:t xml:space="preserve">    Основные сведения об объемах и источниках финансового обеспечения муниципальной подпрограммы указаны в приложении № 3 к муниципальной программе</w:t>
      </w:r>
      <w:proofErr w:type="gramStart"/>
      <w:r w:rsidRPr="009021CC">
        <w:rPr>
          <w:sz w:val="28"/>
          <w:szCs w:val="28"/>
        </w:rPr>
        <w:t>.»</w:t>
      </w:r>
      <w:proofErr w:type="gramEnd"/>
    </w:p>
    <w:p w:rsidR="0024190F" w:rsidRPr="002E1089" w:rsidRDefault="0024190F" w:rsidP="00757A3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B7DC2" w:rsidRDefault="00757A3C" w:rsidP="004B6832">
      <w:pPr>
        <w:ind w:left="3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B6832" w:rsidRPr="002E1089">
        <w:rPr>
          <w:sz w:val="28"/>
          <w:szCs w:val="28"/>
        </w:rPr>
        <w:t>.</w:t>
      </w:r>
      <w:r w:rsidR="004B6832" w:rsidRPr="002E1089">
        <w:rPr>
          <w:rFonts w:eastAsia="Calibri"/>
          <w:sz w:val="28"/>
          <w:szCs w:val="28"/>
        </w:rPr>
        <w:t xml:space="preserve"> Приложение № </w:t>
      </w:r>
      <w:r w:rsidR="006A0F1D">
        <w:rPr>
          <w:rFonts w:eastAsia="Calibri"/>
          <w:sz w:val="28"/>
          <w:szCs w:val="28"/>
        </w:rPr>
        <w:t>1</w:t>
      </w:r>
      <w:r w:rsidR="004B6832" w:rsidRPr="002E1089">
        <w:rPr>
          <w:rFonts w:eastAsia="Calibri"/>
          <w:sz w:val="28"/>
          <w:szCs w:val="28"/>
        </w:rPr>
        <w:t xml:space="preserve">  к муниципальной программе «</w:t>
      </w:r>
      <w:r w:rsidR="00F005AC">
        <w:rPr>
          <w:sz w:val="28"/>
          <w:szCs w:val="28"/>
        </w:rPr>
        <w:t xml:space="preserve">Развитие местного самоуправления  в </w:t>
      </w:r>
      <w:proofErr w:type="spellStart"/>
      <w:r w:rsidR="00F005AC">
        <w:rPr>
          <w:sz w:val="28"/>
          <w:szCs w:val="28"/>
        </w:rPr>
        <w:t>Ершовском</w:t>
      </w:r>
      <w:proofErr w:type="spellEnd"/>
      <w:r w:rsidR="00F005AC">
        <w:rPr>
          <w:sz w:val="28"/>
          <w:szCs w:val="28"/>
        </w:rPr>
        <w:t xml:space="preserve"> муниципальном районе</w:t>
      </w:r>
      <w:r w:rsidR="00956A26">
        <w:rPr>
          <w:sz w:val="28"/>
          <w:szCs w:val="28"/>
        </w:rPr>
        <w:t xml:space="preserve">  на 2021-2025 </w:t>
      </w:r>
      <w:r w:rsidR="00956A26" w:rsidRPr="001C4217">
        <w:rPr>
          <w:sz w:val="28"/>
          <w:szCs w:val="28"/>
        </w:rPr>
        <w:t xml:space="preserve"> годы</w:t>
      </w:r>
      <w:r w:rsidR="004B6832" w:rsidRPr="002E1089">
        <w:rPr>
          <w:rFonts w:eastAsia="Calibri"/>
          <w:sz w:val="28"/>
          <w:szCs w:val="28"/>
        </w:rPr>
        <w:t xml:space="preserve">»  </w:t>
      </w:r>
      <w:r w:rsidR="004B6832" w:rsidRPr="002E1089">
        <w:rPr>
          <w:bCs/>
          <w:sz w:val="28"/>
          <w:szCs w:val="28"/>
        </w:rPr>
        <w:t xml:space="preserve"> </w:t>
      </w:r>
      <w:r w:rsidR="00F005AC">
        <w:rPr>
          <w:rFonts w:eastAsia="Calibri"/>
          <w:sz w:val="28"/>
          <w:szCs w:val="28"/>
        </w:rPr>
        <w:t>изложить в новой редакции:</w:t>
      </w:r>
    </w:p>
    <w:p w:rsidR="00F005AC" w:rsidRDefault="00F005AC" w:rsidP="00757A3C">
      <w:pPr>
        <w:jc w:val="center"/>
        <w:rPr>
          <w:rFonts w:eastAsia="Calibri"/>
          <w:b/>
          <w:szCs w:val="28"/>
          <w:lang w:eastAsia="en-US"/>
        </w:rPr>
      </w:pPr>
    </w:p>
    <w:p w:rsidR="00757A3C" w:rsidRPr="0080418C" w:rsidRDefault="00F005AC" w:rsidP="00757A3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«</w:t>
      </w:r>
      <w:r w:rsidR="00757A3C" w:rsidRPr="0080418C">
        <w:rPr>
          <w:rFonts w:eastAsia="Calibri"/>
          <w:b/>
          <w:szCs w:val="28"/>
          <w:lang w:eastAsia="en-US"/>
        </w:rPr>
        <w:t>Сведения</w:t>
      </w:r>
    </w:p>
    <w:p w:rsidR="00757A3C" w:rsidRPr="0080418C" w:rsidRDefault="00757A3C" w:rsidP="00757A3C">
      <w:pPr>
        <w:pBdr>
          <w:bottom w:val="single" w:sz="12" w:space="3" w:color="auto"/>
        </w:pBd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0418C">
        <w:rPr>
          <w:rFonts w:eastAsia="Calibri"/>
          <w:b/>
          <w:szCs w:val="28"/>
          <w:lang w:eastAsia="en-US"/>
        </w:rPr>
        <w:t>о целевых показателях (индикаторах) муниципальной программы</w:t>
      </w:r>
    </w:p>
    <w:p w:rsidR="00757A3C" w:rsidRPr="0080418C" w:rsidRDefault="00757A3C" w:rsidP="00757A3C">
      <w:pPr>
        <w:pBdr>
          <w:bottom w:val="single" w:sz="12" w:space="3" w:color="auto"/>
        </w:pBd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80418C">
        <w:rPr>
          <w:rFonts w:eastAsia="Calibri"/>
          <w:b/>
          <w:szCs w:val="28"/>
          <w:lang w:eastAsia="en-US"/>
        </w:rPr>
        <w:t xml:space="preserve">Развитие муниципального управления в </w:t>
      </w:r>
      <w:proofErr w:type="spellStart"/>
      <w:r w:rsidRPr="0080418C">
        <w:rPr>
          <w:rFonts w:eastAsia="Calibri"/>
          <w:b/>
          <w:szCs w:val="28"/>
          <w:lang w:eastAsia="en-US"/>
        </w:rPr>
        <w:t>Ершовском</w:t>
      </w:r>
      <w:proofErr w:type="spellEnd"/>
      <w:r w:rsidRPr="0080418C">
        <w:rPr>
          <w:rFonts w:eastAsia="Calibri"/>
          <w:b/>
          <w:szCs w:val="28"/>
          <w:lang w:eastAsia="en-US"/>
        </w:rPr>
        <w:t xml:space="preserve"> муниципальн</w:t>
      </w:r>
      <w:r>
        <w:rPr>
          <w:rFonts w:eastAsia="Calibri"/>
          <w:b/>
          <w:szCs w:val="28"/>
          <w:lang w:eastAsia="en-US"/>
        </w:rPr>
        <w:t>ом районе на 2021-2025</w:t>
      </w:r>
      <w:r w:rsidRPr="0080418C">
        <w:rPr>
          <w:rFonts w:eastAsia="Calibri"/>
          <w:b/>
          <w:szCs w:val="28"/>
          <w:lang w:eastAsia="en-US"/>
        </w:rPr>
        <w:t>гг.</w:t>
      </w:r>
    </w:p>
    <w:p w:rsidR="00757A3C" w:rsidRPr="0080418C" w:rsidRDefault="00757A3C" w:rsidP="00757A3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80418C">
        <w:rPr>
          <w:rFonts w:eastAsia="Calibri"/>
          <w:szCs w:val="28"/>
          <w:lang w:eastAsia="en-US"/>
        </w:rPr>
        <w:t>(наименование муниципальной программы)</w:t>
      </w:r>
    </w:p>
    <w:p w:rsidR="00757A3C" w:rsidRPr="0080418C" w:rsidRDefault="00757A3C" w:rsidP="00757A3C">
      <w:pPr>
        <w:autoSpaceDE w:val="0"/>
        <w:autoSpaceDN w:val="0"/>
        <w:adjustRightInd w:val="0"/>
        <w:jc w:val="center"/>
        <w:outlineLvl w:val="1"/>
        <w:rPr>
          <w:rFonts w:eastAsia="Lucida Sans Unicode"/>
          <w:szCs w:val="28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504"/>
        <w:gridCol w:w="1025"/>
        <w:gridCol w:w="839"/>
        <w:gridCol w:w="748"/>
        <w:gridCol w:w="746"/>
        <w:gridCol w:w="748"/>
        <w:gridCol w:w="746"/>
        <w:gridCol w:w="676"/>
      </w:tblGrid>
      <w:tr w:rsidR="00757A3C" w:rsidRPr="0080418C" w:rsidTr="000434C8">
        <w:trPr>
          <w:cantSplit/>
          <w:trHeight w:val="2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80418C">
              <w:rPr>
                <w:rFonts w:eastAsia="Calibri"/>
                <w:szCs w:val="28"/>
                <w:lang w:val="en-US" w:eastAsia="en-US"/>
              </w:rPr>
              <w:t>№</w:t>
            </w:r>
          </w:p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80418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80418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Единица измерения</w:t>
            </w:r>
          </w:p>
        </w:tc>
        <w:tc>
          <w:tcPr>
            <w:tcW w:w="23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Значение показателей*</w:t>
            </w:r>
          </w:p>
        </w:tc>
      </w:tr>
      <w:tr w:rsidR="00757A3C" w:rsidRPr="0080418C" w:rsidTr="000434C8">
        <w:trPr>
          <w:cantSplit/>
          <w:trHeight w:val="1170"/>
        </w:trPr>
        <w:tc>
          <w:tcPr>
            <w:tcW w:w="2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2021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</w:t>
            </w:r>
          </w:p>
        </w:tc>
      </w:tr>
      <w:tr w:rsidR="00757A3C" w:rsidRPr="0080418C" w:rsidTr="000434C8">
        <w:trPr>
          <w:cantSplit/>
          <w:trHeight w:val="254"/>
        </w:trPr>
        <w:tc>
          <w:tcPr>
            <w:tcW w:w="2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Подпрограмма 1 «Развитие местного самоуправления </w:t>
            </w:r>
            <w:proofErr w:type="spellStart"/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>Ершовско</w:t>
            </w:r>
            <w:r w:rsidR="00F005AC"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>го</w:t>
            </w:r>
            <w:proofErr w:type="spellEnd"/>
            <w:r w:rsidR="00F005AC"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 муниципального района на 2021-2025</w:t>
            </w: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>гг.»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F005A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color w:val="262626" w:themeColor="text1" w:themeTint="D9"/>
                <w:szCs w:val="28"/>
              </w:rPr>
              <w:t>Степень укомплектованности органов местного самоуправления материально-техническими средствами для решения вопросов местного значения;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>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55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56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57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58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59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60 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F005A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color w:val="262626" w:themeColor="text1" w:themeTint="D9"/>
                <w:szCs w:val="28"/>
              </w:rPr>
              <w:t>Степень эффективной деятельности органов местного самоуправления.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>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55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56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57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58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59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D20682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Cs w:val="28"/>
                <w:lang w:eastAsia="en-US"/>
              </w:rPr>
            </w:pPr>
            <w:r w:rsidRPr="00D20682">
              <w:rPr>
                <w:rFonts w:eastAsia="Calibri"/>
                <w:color w:val="262626" w:themeColor="text1" w:themeTint="D9"/>
                <w:szCs w:val="28"/>
                <w:lang w:eastAsia="en-US"/>
              </w:rPr>
              <w:t xml:space="preserve">60 </w:t>
            </w:r>
          </w:p>
        </w:tc>
      </w:tr>
      <w:tr w:rsidR="00757A3C" w:rsidRPr="00494D14" w:rsidTr="000434C8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310F40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310F40">
              <w:rPr>
                <w:rFonts w:eastAsia="Calibri"/>
                <w:color w:val="000000"/>
                <w:szCs w:val="28"/>
                <w:lang w:eastAsia="en-US"/>
              </w:rPr>
              <w:t xml:space="preserve">Подпрограмма 2 «Развитие муниципальной службы в </w:t>
            </w:r>
            <w:proofErr w:type="spellStart"/>
            <w:r w:rsidRPr="00310F40">
              <w:rPr>
                <w:rFonts w:eastAsia="Calibri"/>
                <w:color w:val="000000"/>
                <w:szCs w:val="28"/>
                <w:lang w:eastAsia="en-US"/>
              </w:rPr>
              <w:t>Ершовском</w:t>
            </w:r>
            <w:proofErr w:type="spellEnd"/>
            <w:r w:rsidRPr="00310F40">
              <w:rPr>
                <w:rFonts w:eastAsia="Calibri"/>
                <w:color w:val="000000"/>
                <w:szCs w:val="28"/>
                <w:lang w:eastAsia="en-US"/>
              </w:rPr>
              <w:t xml:space="preserve"> муниципальном районе на 2021-2025гг.»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 xml:space="preserve">Количество муниципальных служащих, прошедших обучение, повышение </w:t>
            </w:r>
            <w:proofErr w:type="spellStart"/>
            <w:proofErr w:type="gramStart"/>
            <w:r w:rsidRPr="00F005AC">
              <w:t>квали-фикации</w:t>
            </w:r>
            <w:proofErr w:type="spellEnd"/>
            <w:proofErr w:type="gramEnd"/>
            <w:r w:rsidRPr="00F005AC">
              <w:t>, переподготовку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Кол-во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24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21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 21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 33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15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29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29 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 xml:space="preserve">Количество аттестованных </w:t>
            </w:r>
            <w:proofErr w:type="spellStart"/>
            <w:proofErr w:type="gramStart"/>
            <w:r w:rsidRPr="00F005AC">
              <w:t>муниципаль-ных</w:t>
            </w:r>
            <w:proofErr w:type="spellEnd"/>
            <w:proofErr w:type="gramEnd"/>
            <w:r w:rsidRPr="00F005AC">
              <w:t xml:space="preserve"> служащих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Кол-во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 27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rPr>
                <w:lang w:val="en-US"/>
              </w:rPr>
              <w:t>9</w:t>
            </w:r>
            <w:r w:rsidRPr="00F005AC">
              <w:t xml:space="preserve">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 12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 28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 xml:space="preserve">16 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 xml:space="preserve">Доля аттестованных муниципальных </w:t>
            </w:r>
            <w:proofErr w:type="spellStart"/>
            <w:proofErr w:type="gramStart"/>
            <w:r w:rsidRPr="00F005AC">
              <w:t>слу-жащих</w:t>
            </w:r>
            <w:proofErr w:type="spellEnd"/>
            <w:proofErr w:type="gramEnd"/>
            <w:r w:rsidRPr="00F005AC">
              <w:t xml:space="preserve"> от общего количества </w:t>
            </w:r>
            <w:proofErr w:type="spellStart"/>
            <w:r w:rsidRPr="00F005AC">
              <w:t>муници-пальных</w:t>
            </w:r>
            <w:proofErr w:type="spellEnd"/>
            <w:r w:rsidRPr="00F005AC">
              <w:t xml:space="preserve"> служащих, подлежащих </w:t>
            </w:r>
            <w:proofErr w:type="spellStart"/>
            <w:r w:rsidRPr="00F005AC">
              <w:t>аттеста-ции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 xml:space="preserve">Количество </w:t>
            </w:r>
            <w:proofErr w:type="gramStart"/>
            <w:r w:rsidRPr="00F005AC">
              <w:t>проведенных</w:t>
            </w:r>
            <w:proofErr w:type="gramEnd"/>
            <w:r w:rsidRPr="00F005AC">
              <w:t xml:space="preserve"> обучающих </w:t>
            </w:r>
            <w:proofErr w:type="spellStart"/>
            <w:r w:rsidRPr="00F005AC">
              <w:t>се-минаров</w:t>
            </w:r>
            <w:proofErr w:type="spellEnd"/>
            <w:r w:rsidRPr="00F005AC">
              <w:t xml:space="preserve"> по вопросам правовой и кадровой работы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Кол-во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4</w:t>
            </w:r>
          </w:p>
        </w:tc>
      </w:tr>
      <w:tr w:rsidR="00757A3C" w:rsidRPr="00F005AC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/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F005AC" w:rsidRDefault="00757A3C" w:rsidP="000434C8">
            <w:r w:rsidRPr="00F005AC">
              <w:t xml:space="preserve">Доля принятых на территории района и соответствующих в полном объеме </w:t>
            </w:r>
            <w:proofErr w:type="spellStart"/>
            <w:r w:rsidRPr="00F005AC">
              <w:t>дей-ствующему</w:t>
            </w:r>
            <w:proofErr w:type="spellEnd"/>
            <w:r w:rsidRPr="00F005AC">
              <w:t xml:space="preserve"> законодательству правовых актов </w:t>
            </w:r>
            <w:proofErr w:type="gramStart"/>
            <w:r w:rsidRPr="00F005AC">
              <w:t>в сфере муниципальной службы от общего числа требуемых в соответствии с законодательством о муниципальной службе</w:t>
            </w:r>
            <w:proofErr w:type="gram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F005AC" w:rsidRDefault="00757A3C" w:rsidP="000434C8">
            <w:r w:rsidRPr="00F005AC">
              <w:t>100</w:t>
            </w:r>
          </w:p>
        </w:tc>
      </w:tr>
      <w:tr w:rsidR="00757A3C" w:rsidRPr="0080418C" w:rsidTr="000434C8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80418C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0418C">
              <w:rPr>
                <w:rFonts w:eastAsia="Calibri"/>
                <w:szCs w:val="28"/>
                <w:lang w:eastAsia="en-US"/>
              </w:rPr>
              <w:t xml:space="preserve">Подпрограмма 3  </w:t>
            </w:r>
            <w:r w:rsidRPr="0080418C">
              <w:rPr>
                <w:szCs w:val="28"/>
              </w:rPr>
              <w:t xml:space="preserve">«Управление муниципальными финансами в  </w:t>
            </w:r>
            <w:proofErr w:type="spellStart"/>
            <w:r w:rsidRPr="0080418C">
              <w:rPr>
                <w:szCs w:val="28"/>
              </w:rPr>
              <w:t>Ершовском</w:t>
            </w:r>
            <w:proofErr w:type="spellEnd"/>
            <w:r w:rsidRPr="0080418C">
              <w:rPr>
                <w:szCs w:val="28"/>
              </w:rPr>
              <w:t xml:space="preserve"> муниципальном районе»</w:t>
            </w:r>
          </w:p>
        </w:tc>
      </w:tr>
      <w:tr w:rsidR="00757A3C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Соблюдение установленных бюджетным законодательством требований и сроков составления проекта  бюджета муниципального района,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 да/нет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 да</w:t>
            </w:r>
          </w:p>
        </w:tc>
      </w:tr>
      <w:tr w:rsidR="00757A3C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Соблюдение установленных бюджетным законодательством  сроков предоставления    отчетности    об исполнении бюджета муниципального района и консолидированного бюджета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 да/нет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 да</w:t>
            </w:r>
          </w:p>
        </w:tc>
      </w:tr>
      <w:tr w:rsidR="00757A3C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after="30"/>
              <w:rPr>
                <w:szCs w:val="28"/>
              </w:rPr>
            </w:pPr>
            <w:r w:rsidRPr="000434C8">
              <w:rPr>
                <w:szCs w:val="28"/>
              </w:rPr>
              <w:t xml:space="preserve">Перечисление дотаций бюджетам поселений </w:t>
            </w:r>
            <w:proofErr w:type="spellStart"/>
            <w:r w:rsidRPr="000434C8">
              <w:rPr>
                <w:szCs w:val="28"/>
              </w:rPr>
              <w:t>Ершовского</w:t>
            </w:r>
            <w:proofErr w:type="spellEnd"/>
            <w:r w:rsidRPr="000434C8">
              <w:rPr>
                <w:szCs w:val="28"/>
              </w:rPr>
              <w:t xml:space="preserve"> муниципального района из бюджета </w:t>
            </w:r>
            <w:proofErr w:type="spellStart"/>
            <w:r w:rsidRPr="000434C8">
              <w:rPr>
                <w:szCs w:val="28"/>
              </w:rPr>
              <w:t>Ершовского</w:t>
            </w:r>
            <w:proofErr w:type="spellEnd"/>
            <w:r w:rsidRPr="000434C8">
              <w:rPr>
                <w:szCs w:val="28"/>
              </w:rPr>
              <w:t xml:space="preserve"> муниципального района в объеме, утвержденном решением о бюджете на очередной финансовый год и на плановый период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   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менее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менее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не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менее 100 %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менее 100 %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не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менее 100 %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   не</w:t>
            </w:r>
          </w:p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менее 100 %</w:t>
            </w:r>
          </w:p>
        </w:tc>
      </w:tr>
      <w:tr w:rsidR="00757A3C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Отношение объема просроченной кредиторской задолженности к объему расходов бюджета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   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2,5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2,0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0</w:t>
            </w:r>
          </w:p>
        </w:tc>
      </w:tr>
      <w:tr w:rsidR="00757A3C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Отсутствие просроченной задолженности по долговым  обязательствам  </w:t>
            </w:r>
            <w:proofErr w:type="spellStart"/>
            <w:r w:rsidRPr="000434C8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Pr="000434C8">
              <w:rPr>
                <w:rFonts w:eastAsia="Lucida Sans Unicode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да/нет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да</w:t>
            </w:r>
          </w:p>
        </w:tc>
      </w:tr>
      <w:tr w:rsidR="000434C8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Отношение предельного объема муниципального долга муниципального района к утвержденному общему годовому объему доходов бюджета без учета утвержденного объема безвозмездных поступлений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   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более  50 %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более  50 %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не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более 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50 %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более  50 %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не 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  50 %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   не</w:t>
            </w:r>
          </w:p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более  50 %</w:t>
            </w:r>
          </w:p>
        </w:tc>
      </w:tr>
      <w:tr w:rsidR="000434C8" w:rsidRPr="000434C8" w:rsidTr="000434C8">
        <w:trPr>
          <w:cantSplit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0434C8" w:rsidRDefault="00757A3C" w:rsidP="000434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0434C8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Соответствие дефицита бюджета </w:t>
            </w:r>
            <w:proofErr w:type="spellStart"/>
            <w:r w:rsidRPr="000434C8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Pr="000434C8">
              <w:rPr>
                <w:rFonts w:eastAsia="Lucida Sans Unicode"/>
                <w:szCs w:val="28"/>
                <w:lang w:eastAsia="ar-SA"/>
              </w:rPr>
              <w:t xml:space="preserve"> муниципального района требованиям Бюджетного кодекса Российской Федерации 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7A3C" w:rsidRPr="000434C8" w:rsidRDefault="00757A3C" w:rsidP="000434C8">
            <w:pPr>
              <w:spacing w:before="40" w:after="40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     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10 %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10 %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более  10 %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не</w:t>
            </w:r>
          </w:p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более  </w:t>
            </w:r>
          </w:p>
          <w:p w:rsidR="00757A3C" w:rsidRPr="000434C8" w:rsidRDefault="00757A3C" w:rsidP="000434C8">
            <w:pPr>
              <w:spacing w:before="40" w:after="40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10 %</w:t>
            </w:r>
          </w:p>
        </w:tc>
      </w:tr>
    </w:tbl>
    <w:p w:rsidR="00757A3C" w:rsidRPr="0080418C" w:rsidRDefault="00757A3C" w:rsidP="00757A3C">
      <w:pPr>
        <w:autoSpaceDE w:val="0"/>
        <w:ind w:firstLine="720"/>
        <w:jc w:val="center"/>
        <w:rPr>
          <w:b/>
          <w:szCs w:val="28"/>
          <w:lang w:eastAsia="ar-SA"/>
        </w:rPr>
      </w:pPr>
    </w:p>
    <w:p w:rsidR="00757A3C" w:rsidRDefault="00757A3C" w:rsidP="00757A3C">
      <w:pPr>
        <w:jc w:val="both"/>
      </w:pPr>
    </w:p>
    <w:p w:rsidR="006A0F1D" w:rsidRDefault="006A0F1D" w:rsidP="006A0F1D">
      <w:pPr>
        <w:ind w:left="3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2E1089">
        <w:rPr>
          <w:sz w:val="28"/>
          <w:szCs w:val="28"/>
        </w:rPr>
        <w:t>.</w:t>
      </w:r>
      <w:r w:rsidRPr="002E1089">
        <w:rPr>
          <w:rFonts w:eastAsia="Calibri"/>
          <w:sz w:val="28"/>
          <w:szCs w:val="28"/>
        </w:rPr>
        <w:t xml:space="preserve"> Приложение № </w:t>
      </w:r>
      <w:r>
        <w:rPr>
          <w:rFonts w:eastAsia="Calibri"/>
          <w:sz w:val="28"/>
          <w:szCs w:val="28"/>
        </w:rPr>
        <w:t>3</w:t>
      </w:r>
      <w:r w:rsidRPr="002E1089">
        <w:rPr>
          <w:rFonts w:eastAsia="Calibri"/>
          <w:sz w:val="28"/>
          <w:szCs w:val="28"/>
        </w:rPr>
        <w:t xml:space="preserve">  к муниципальной программе «</w:t>
      </w:r>
      <w:r>
        <w:rPr>
          <w:sz w:val="28"/>
          <w:szCs w:val="28"/>
        </w:rPr>
        <w:t xml:space="preserve">Развитие местного самоуправления  в </w:t>
      </w:r>
      <w:proofErr w:type="spellStart"/>
      <w:r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  на 2021-2025 </w:t>
      </w:r>
      <w:r w:rsidRPr="001C4217">
        <w:rPr>
          <w:sz w:val="28"/>
          <w:szCs w:val="28"/>
        </w:rPr>
        <w:t xml:space="preserve"> годы</w:t>
      </w:r>
      <w:r w:rsidRPr="002E1089">
        <w:rPr>
          <w:rFonts w:eastAsia="Calibri"/>
          <w:sz w:val="28"/>
          <w:szCs w:val="28"/>
        </w:rPr>
        <w:t xml:space="preserve">»  </w:t>
      </w:r>
      <w:r w:rsidRPr="002E1089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изложить в новой редакции:</w:t>
      </w:r>
    </w:p>
    <w:p w:rsidR="00757A3C" w:rsidRDefault="00757A3C" w:rsidP="004B6832">
      <w:pPr>
        <w:ind w:left="34"/>
        <w:jc w:val="both"/>
        <w:rPr>
          <w:rFonts w:eastAsia="Calibri"/>
          <w:sz w:val="28"/>
          <w:szCs w:val="28"/>
        </w:rPr>
      </w:pPr>
    </w:p>
    <w:p w:rsidR="006A0F1D" w:rsidRPr="00554EBE" w:rsidRDefault="006A0F1D" w:rsidP="006A0F1D">
      <w:pPr>
        <w:jc w:val="center"/>
        <w:rPr>
          <w:rFonts w:eastAsia="Lucida Sans Unicode"/>
          <w:b/>
          <w:szCs w:val="28"/>
          <w:lang w:eastAsia="ar-SA"/>
        </w:rPr>
      </w:pPr>
      <w:r w:rsidRPr="00554EBE">
        <w:rPr>
          <w:rFonts w:eastAsia="Lucida Sans Unicode"/>
          <w:b/>
          <w:szCs w:val="28"/>
          <w:lang w:eastAsia="ar-SA"/>
        </w:rPr>
        <w:t>Сведения</w:t>
      </w:r>
    </w:p>
    <w:p w:rsidR="006A0F1D" w:rsidRPr="00554EBE" w:rsidRDefault="006A0F1D" w:rsidP="006A0F1D">
      <w:pPr>
        <w:jc w:val="center"/>
        <w:rPr>
          <w:rFonts w:eastAsia="Lucida Sans Unicode"/>
          <w:b/>
          <w:szCs w:val="28"/>
          <w:lang w:eastAsia="ar-SA"/>
        </w:rPr>
      </w:pPr>
      <w:r w:rsidRPr="00554EBE">
        <w:rPr>
          <w:rFonts w:eastAsia="Lucida Sans Unicode"/>
          <w:b/>
          <w:szCs w:val="28"/>
          <w:lang w:eastAsia="ar-SA"/>
        </w:rPr>
        <w:t>об объемах и источниках финансового обеспечения муниципальной программы</w:t>
      </w:r>
    </w:p>
    <w:p w:rsidR="006A0F1D" w:rsidRDefault="006A0F1D" w:rsidP="006A0F1D">
      <w:pPr>
        <w:jc w:val="center"/>
        <w:rPr>
          <w:rFonts w:eastAsia="Lucida Sans Unicode"/>
          <w:b/>
          <w:szCs w:val="28"/>
          <w:lang w:eastAsia="ar-SA"/>
        </w:rPr>
      </w:pPr>
      <w:r w:rsidRPr="00554EBE">
        <w:rPr>
          <w:rFonts w:eastAsia="Lucida Sans Unicode"/>
          <w:b/>
          <w:szCs w:val="28"/>
          <w:lang w:eastAsia="ar-SA"/>
        </w:rPr>
        <w:t>Развитие м</w:t>
      </w:r>
      <w:r>
        <w:rPr>
          <w:rFonts w:eastAsia="Lucida Sans Unicode"/>
          <w:b/>
          <w:szCs w:val="28"/>
          <w:lang w:eastAsia="ar-SA"/>
        </w:rPr>
        <w:t>униципального управления на 2021-2025</w:t>
      </w:r>
      <w:r w:rsidRPr="00554EBE">
        <w:rPr>
          <w:rFonts w:eastAsia="Lucida Sans Unicode"/>
          <w:b/>
          <w:szCs w:val="28"/>
          <w:lang w:eastAsia="ar-SA"/>
        </w:rPr>
        <w:t>г.</w:t>
      </w:r>
    </w:p>
    <w:p w:rsidR="00F26818" w:rsidRPr="00554EBE" w:rsidRDefault="00F26818" w:rsidP="006A0F1D">
      <w:pPr>
        <w:jc w:val="center"/>
        <w:rPr>
          <w:rFonts w:eastAsia="Lucida Sans Unicode"/>
          <w:b/>
          <w:szCs w:val="28"/>
          <w:lang w:eastAsia="ar-SA"/>
        </w:rPr>
      </w:pPr>
    </w:p>
    <w:p w:rsidR="006A0F1D" w:rsidRPr="00554EBE" w:rsidRDefault="006A0F1D" w:rsidP="006A0F1D">
      <w:pPr>
        <w:jc w:val="center"/>
        <w:rPr>
          <w:rFonts w:eastAsia="Calibri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4"/>
        <w:gridCol w:w="851"/>
        <w:gridCol w:w="851"/>
        <w:gridCol w:w="709"/>
        <w:gridCol w:w="708"/>
        <w:gridCol w:w="851"/>
        <w:gridCol w:w="850"/>
        <w:gridCol w:w="851"/>
      </w:tblGrid>
      <w:tr w:rsidR="006A0F1D" w:rsidRPr="00554EBE" w:rsidTr="00426BD5">
        <w:tc>
          <w:tcPr>
            <w:tcW w:w="2376" w:type="dxa"/>
            <w:vMerge w:val="restart"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Ответственный исполнитель (соисполнитель, участник)</w:t>
            </w:r>
          </w:p>
        </w:tc>
        <w:tc>
          <w:tcPr>
            <w:tcW w:w="851" w:type="dxa"/>
            <w:vMerge w:val="restart"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Объемы</w:t>
            </w:r>
          </w:p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финансирования, всего</w:t>
            </w:r>
          </w:p>
        </w:tc>
        <w:tc>
          <w:tcPr>
            <w:tcW w:w="3969" w:type="dxa"/>
            <w:gridSpan w:val="5"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в том числе по годам реализации</w:t>
            </w:r>
          </w:p>
        </w:tc>
      </w:tr>
      <w:tr w:rsidR="006A0F1D" w:rsidRPr="00554EBE" w:rsidTr="009F50EB">
        <w:tc>
          <w:tcPr>
            <w:tcW w:w="2376" w:type="dxa"/>
            <w:vMerge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  <w:vMerge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  <w:vMerge/>
          </w:tcPr>
          <w:p w:rsidR="006A0F1D" w:rsidRPr="00554EBE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</w:p>
          <w:p w:rsidR="006A0F1D" w:rsidRPr="00554EBE" w:rsidRDefault="006A0F1D" w:rsidP="00F26818">
            <w:pPr>
              <w:ind w:left="-107" w:right="33"/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2021г.</w:t>
            </w:r>
          </w:p>
        </w:tc>
        <w:tc>
          <w:tcPr>
            <w:tcW w:w="708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</w:p>
          <w:p w:rsidR="006A0F1D" w:rsidRPr="00554EBE" w:rsidRDefault="006A0F1D" w:rsidP="00F26818">
            <w:pPr>
              <w:ind w:left="-107"/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2022</w:t>
            </w:r>
            <w:r w:rsidRPr="00554EBE">
              <w:rPr>
                <w:rFonts w:eastAsia="Lucida Sans Unicode"/>
                <w:szCs w:val="28"/>
                <w:lang w:eastAsia="ar-SA"/>
              </w:rPr>
              <w:t>г.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</w:p>
          <w:p w:rsidR="006A0F1D" w:rsidRPr="00554EBE" w:rsidRDefault="00F26818" w:rsidP="00F26818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202</w:t>
            </w:r>
            <w:r w:rsidR="006A0F1D">
              <w:rPr>
                <w:rFonts w:eastAsia="Lucida Sans Unicode"/>
                <w:szCs w:val="28"/>
                <w:lang w:eastAsia="ar-SA"/>
              </w:rPr>
              <w:t>3</w:t>
            </w:r>
            <w:r w:rsidR="006A0F1D" w:rsidRPr="00554EBE">
              <w:rPr>
                <w:rFonts w:eastAsia="Lucida Sans Unicode"/>
                <w:szCs w:val="28"/>
                <w:lang w:eastAsia="ar-SA"/>
              </w:rPr>
              <w:t>г.</w:t>
            </w:r>
          </w:p>
        </w:tc>
        <w:tc>
          <w:tcPr>
            <w:tcW w:w="850" w:type="dxa"/>
          </w:tcPr>
          <w:p w:rsidR="006A0F1D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</w:p>
          <w:p w:rsidR="006A0F1D" w:rsidRPr="00554EBE" w:rsidRDefault="006A0F1D" w:rsidP="00F26818">
            <w:pPr>
              <w:ind w:left="-108" w:right="-107"/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2024г.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</w:p>
          <w:p w:rsidR="006A0F1D" w:rsidRPr="00554EBE" w:rsidRDefault="006A0F1D" w:rsidP="00F26818">
            <w:pPr>
              <w:ind w:left="-109" w:right="-104"/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 xml:space="preserve">2025г. </w:t>
            </w:r>
          </w:p>
        </w:tc>
      </w:tr>
      <w:tr w:rsidR="006A0F1D" w:rsidRPr="00554EBE" w:rsidTr="009F50EB">
        <w:tc>
          <w:tcPr>
            <w:tcW w:w="2376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1</w:t>
            </w:r>
          </w:p>
        </w:tc>
        <w:tc>
          <w:tcPr>
            <w:tcW w:w="1984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5</w:t>
            </w:r>
          </w:p>
        </w:tc>
        <w:tc>
          <w:tcPr>
            <w:tcW w:w="708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6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 w:rsidRPr="00554EBE">
              <w:rPr>
                <w:rFonts w:eastAsia="Lucida Sans Unicode"/>
                <w:szCs w:val="28"/>
                <w:lang w:eastAsia="ar-SA"/>
              </w:rPr>
              <w:t>7</w:t>
            </w:r>
          </w:p>
        </w:tc>
        <w:tc>
          <w:tcPr>
            <w:tcW w:w="850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8</w:t>
            </w:r>
          </w:p>
        </w:tc>
        <w:tc>
          <w:tcPr>
            <w:tcW w:w="851" w:type="dxa"/>
          </w:tcPr>
          <w:p w:rsidR="006A0F1D" w:rsidRPr="00554EBE" w:rsidRDefault="006A0F1D" w:rsidP="000434C8">
            <w:pPr>
              <w:jc w:val="center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 xml:space="preserve">9 </w:t>
            </w: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Подпрограмма 1  «Развитие местного самоуправления в </w:t>
            </w:r>
            <w:proofErr w:type="spellStart"/>
            <w:r w:rsidRPr="00577938">
              <w:rPr>
                <w:rFonts w:eastAsia="Lucida Sans Unicode"/>
                <w:szCs w:val="28"/>
                <w:lang w:eastAsia="ar-SA"/>
              </w:rPr>
              <w:t>Ершовском</w:t>
            </w:r>
            <w:proofErr w:type="spellEnd"/>
            <w:r w:rsidRPr="00577938">
              <w:rPr>
                <w:rFonts w:eastAsia="Lucida Sans Unicode"/>
                <w:szCs w:val="28"/>
                <w:lang w:eastAsia="ar-SA"/>
              </w:rPr>
              <w:t xml:space="preserve">  муниципальном районе»</w:t>
            </w:r>
          </w:p>
        </w:tc>
        <w:tc>
          <w:tcPr>
            <w:tcW w:w="1984" w:type="dxa"/>
            <w:vMerge w:val="restart"/>
          </w:tcPr>
          <w:p w:rsidR="006A0F1D" w:rsidRPr="00C360A8" w:rsidRDefault="00577938" w:rsidP="000434C8">
            <w:pPr>
              <w:ind w:left="-118"/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Отдел по организационной работе и общественным отношениям </w:t>
            </w:r>
            <w:r w:rsidR="006A0F1D" w:rsidRPr="00577938">
              <w:rPr>
                <w:rFonts w:eastAsia="Lucida Sans Unicode"/>
                <w:szCs w:val="28"/>
                <w:lang w:eastAsia="ar-SA"/>
              </w:rPr>
              <w:t xml:space="preserve">администрации </w:t>
            </w:r>
            <w:proofErr w:type="spellStart"/>
            <w:r w:rsidR="006A0F1D" w:rsidRPr="00577938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="006A0F1D" w:rsidRPr="00577938">
              <w:rPr>
                <w:rFonts w:eastAsia="Lucida Sans Unicode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577938" w:rsidRDefault="006A0F1D" w:rsidP="00D20682">
            <w:pPr>
              <w:ind w:right="-108"/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>2</w:t>
            </w:r>
            <w:r w:rsidR="00D20682" w:rsidRPr="00577938">
              <w:rPr>
                <w:rFonts w:eastAsia="Lucida Sans Unicode"/>
                <w:szCs w:val="28"/>
                <w:lang w:eastAsia="ar-SA"/>
              </w:rPr>
              <w:t>10</w:t>
            </w:r>
            <w:r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709" w:type="dxa"/>
          </w:tcPr>
          <w:p w:rsidR="006A0F1D" w:rsidRPr="00577938" w:rsidRDefault="006A0F1D" w:rsidP="00D20682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  </w:t>
            </w:r>
            <w:r w:rsidR="00F26818" w:rsidRPr="00577938">
              <w:rPr>
                <w:rFonts w:eastAsia="Lucida Sans Unicode"/>
                <w:szCs w:val="28"/>
                <w:lang w:eastAsia="ar-SA"/>
              </w:rPr>
              <w:t>5</w:t>
            </w:r>
            <w:r w:rsidR="00D20682" w:rsidRPr="00577938">
              <w:rPr>
                <w:rFonts w:eastAsia="Lucida Sans Unicode"/>
                <w:szCs w:val="28"/>
                <w:lang w:eastAsia="ar-SA"/>
              </w:rPr>
              <w:t>0</w:t>
            </w:r>
            <w:r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708" w:type="dxa"/>
          </w:tcPr>
          <w:p w:rsidR="006A0F1D" w:rsidRPr="00577938" w:rsidRDefault="006A0F1D" w:rsidP="00D20682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 5</w:t>
            </w:r>
            <w:r w:rsidR="00D20682" w:rsidRPr="00577938">
              <w:rPr>
                <w:rFonts w:eastAsia="Lucida Sans Unicode"/>
                <w:szCs w:val="28"/>
                <w:lang w:eastAsia="ar-SA"/>
              </w:rPr>
              <w:t>0</w:t>
            </w:r>
            <w:r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577938" w:rsidRDefault="006A0F1D" w:rsidP="00D20682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 5</w:t>
            </w:r>
            <w:r w:rsidR="00D20682" w:rsidRPr="00577938">
              <w:rPr>
                <w:rFonts w:eastAsia="Lucida Sans Unicode"/>
                <w:szCs w:val="28"/>
                <w:lang w:eastAsia="ar-SA"/>
              </w:rPr>
              <w:t>0</w:t>
            </w:r>
            <w:r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577938" w:rsidRDefault="006A0F1D" w:rsidP="00D20682">
            <w:pPr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D20682" w:rsidRPr="00577938">
              <w:rPr>
                <w:rFonts w:eastAsia="Lucida Sans Unicode"/>
                <w:szCs w:val="28"/>
                <w:lang w:eastAsia="ar-SA"/>
              </w:rPr>
              <w:t>30</w:t>
            </w:r>
            <w:r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577938" w:rsidRDefault="00D20682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>30</w:t>
            </w:r>
            <w:r w:rsidR="006A0F1D" w:rsidRPr="00577938">
              <w:rPr>
                <w:rFonts w:eastAsia="Lucida Sans Unicode"/>
                <w:szCs w:val="28"/>
                <w:lang w:eastAsia="ar-SA"/>
              </w:rPr>
              <w:t>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577938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 </w:t>
            </w:r>
          </w:p>
        </w:tc>
        <w:tc>
          <w:tcPr>
            <w:tcW w:w="709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 </w:t>
            </w:r>
          </w:p>
        </w:tc>
        <w:tc>
          <w:tcPr>
            <w:tcW w:w="708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Основное мероприятие</w:t>
            </w:r>
          </w:p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1.1. Подготовка необходимых материалов для описания границ муниципальных образований  в соответствии с требованиями градостроительного </w:t>
            </w: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br/>
            </w: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lastRenderedPageBreak/>
              <w:t>и земельного законодательства</w:t>
            </w:r>
          </w:p>
        </w:tc>
        <w:tc>
          <w:tcPr>
            <w:tcW w:w="1984" w:type="dxa"/>
            <w:vMerge w:val="restart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Ершовского</w:t>
            </w:r>
            <w:proofErr w:type="spellEnd"/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577938" w:rsidRDefault="00577938" w:rsidP="0057793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1</w:t>
            </w: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8</w:t>
            </w:r>
            <w:r w:rsidR="006A0F1D"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9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708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851" w:type="dxa"/>
          </w:tcPr>
          <w:p w:rsidR="006A0F1D" w:rsidRPr="00577938" w:rsidRDefault="006A0F1D" w:rsidP="0057793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</w:t>
            </w:r>
            <w:r w:rsidR="00577938"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</w:t>
            </w: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9F50EB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9F50EB" w:rsidRDefault="00577938" w:rsidP="0057793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</w:t>
            </w:r>
            <w:r w:rsidR="006A0F1D"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</w:t>
            </w:r>
            <w: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8</w:t>
            </w:r>
            <w:r w:rsidR="006A0F1D"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9" w:type="dxa"/>
          </w:tcPr>
          <w:p w:rsidR="006A0F1D" w:rsidRPr="009F50EB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708" w:type="dxa"/>
          </w:tcPr>
          <w:p w:rsidR="006A0F1D" w:rsidRPr="009F50EB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851" w:type="dxa"/>
          </w:tcPr>
          <w:p w:rsidR="006A0F1D" w:rsidRPr="009F50EB" w:rsidRDefault="009F50EB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10</w:t>
            </w:r>
            <w:r w:rsidR="006A0F1D"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9F50EB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20,0</w:t>
            </w:r>
          </w:p>
        </w:tc>
        <w:tc>
          <w:tcPr>
            <w:tcW w:w="851" w:type="dxa"/>
          </w:tcPr>
          <w:p w:rsidR="006A0F1D" w:rsidRPr="009F50EB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9F50EB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20,0</w:t>
            </w: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lastRenderedPageBreak/>
              <w:t>Основное мероприятие</w:t>
            </w:r>
          </w:p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1.2.  </w:t>
            </w:r>
            <w:r w:rsidRPr="00577938">
              <w:rPr>
                <w:color w:val="262626" w:themeColor="text1" w:themeTint="D9"/>
                <w:szCs w:val="28"/>
                <w:lang w:eastAsia="ar-SA"/>
              </w:rPr>
              <w:t xml:space="preserve">  Стимулирующие мероприятия, направленные на повышение эффективности деятельности органов местного самоуправления, участие во всероссийских конкурсах «Лучшая муниципальная практика», региональном конкурсе проектов, основанных на местных инициативах.</w:t>
            </w:r>
          </w:p>
        </w:tc>
        <w:tc>
          <w:tcPr>
            <w:tcW w:w="1984" w:type="dxa"/>
            <w:vMerge w:val="restart"/>
          </w:tcPr>
          <w:p w:rsidR="006A0F1D" w:rsidRPr="00577938" w:rsidRDefault="006A0F1D" w:rsidP="0057793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Руководитель аппарата, начальник </w:t>
            </w:r>
            <w:r w:rsidR="00577938" w:rsidRPr="00577938">
              <w:rPr>
                <w:rFonts w:cs="Times New Roman"/>
                <w:color w:val="262626" w:themeColor="text1" w:themeTint="D9"/>
              </w:rPr>
              <w:t>отдела по организационной работе и общественным отношениям</w:t>
            </w:r>
            <w:r w:rsidR="00577938"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</w:t>
            </w: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администрации </w:t>
            </w:r>
            <w:proofErr w:type="spellStart"/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Ершовского</w:t>
            </w:r>
            <w:proofErr w:type="spellEnd"/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50,0</w:t>
            </w:r>
          </w:p>
        </w:tc>
        <w:tc>
          <w:tcPr>
            <w:tcW w:w="709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708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1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0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1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577938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 50,0 </w:t>
            </w:r>
          </w:p>
        </w:tc>
        <w:tc>
          <w:tcPr>
            <w:tcW w:w="709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708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1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0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  <w:tc>
          <w:tcPr>
            <w:tcW w:w="851" w:type="dxa"/>
          </w:tcPr>
          <w:p w:rsidR="006A0F1D" w:rsidRPr="00577938" w:rsidRDefault="006A0F1D" w:rsidP="00ED167E">
            <w:pPr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577938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10,0</w:t>
            </w: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Основное мероприятие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1.3.  Приобретение</w:t>
            </w:r>
            <w:proofErr w:type="gramStart"/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:</w:t>
            </w:r>
            <w:proofErr w:type="gramEnd"/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- АРМ;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- специализированного программного обеспечения, включая региональный и муниципальный компоненты;   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- техническое обслуживание ПЭВМ;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- продление лицензий;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- аттестация РСМЭВ </w:t>
            </w:r>
          </w:p>
          <w:p w:rsidR="006A0F1D" w:rsidRPr="00D20682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6A0F1D" w:rsidRPr="00D20682" w:rsidRDefault="00D20682" w:rsidP="00D20682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Отдел</w:t>
            </w:r>
            <w:r w:rsidR="006A0F1D"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по  информатизации администрации </w:t>
            </w:r>
            <w:proofErr w:type="spellStart"/>
            <w:r w:rsidR="006A0F1D"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Ершовского</w:t>
            </w:r>
            <w:proofErr w:type="spellEnd"/>
            <w:r w:rsidR="006A0F1D" w:rsidRPr="00D20682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ED167E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ED167E" w:rsidRDefault="006A0F1D" w:rsidP="00ED167E">
            <w:pPr>
              <w:ind w:left="-108" w:right="-108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 </w:t>
            </w:r>
            <w:r w:rsidR="00ED167E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187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9" w:type="dxa"/>
          </w:tcPr>
          <w:p w:rsidR="006A0F1D" w:rsidRPr="00ED167E" w:rsidRDefault="006A0F1D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4</w:t>
            </w:r>
            <w:r w:rsidR="00577938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8" w:type="dxa"/>
          </w:tcPr>
          <w:p w:rsidR="006A0F1D" w:rsidRPr="00ED167E" w:rsidRDefault="006A0F1D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4</w:t>
            </w:r>
            <w:r w:rsidR="00577938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39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27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27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color w:val="FF0000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ED167E" w:rsidRDefault="006A0F1D" w:rsidP="000434C8">
            <w:pPr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ED167E" w:rsidRDefault="006A0F1D" w:rsidP="00ED167E">
            <w:pPr>
              <w:ind w:left="-108" w:right="-108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 xml:space="preserve">  </w:t>
            </w:r>
            <w:r w:rsidR="00ED167E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187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9" w:type="dxa"/>
          </w:tcPr>
          <w:p w:rsidR="006A0F1D" w:rsidRPr="00ED167E" w:rsidRDefault="006A0F1D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4</w:t>
            </w:r>
            <w:r w:rsidR="00ED167E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708" w:type="dxa"/>
          </w:tcPr>
          <w:p w:rsidR="006A0F1D" w:rsidRPr="00ED167E" w:rsidRDefault="006A0F1D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4</w:t>
            </w:r>
            <w:r w:rsidR="00ED167E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7</w:t>
            </w: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39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27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ED167E" w:rsidRDefault="00ED167E" w:rsidP="00ED167E">
            <w:pPr>
              <w:ind w:left="-108" w:right="-108"/>
              <w:jc w:val="center"/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</w:pPr>
            <w:r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27</w:t>
            </w:r>
            <w:r w:rsidR="006A0F1D" w:rsidRPr="00ED167E">
              <w:rPr>
                <w:rFonts w:eastAsia="Lucida Sans Unicode"/>
                <w:color w:val="262626" w:themeColor="text1" w:themeTint="D9"/>
                <w:szCs w:val="28"/>
                <w:lang w:eastAsia="ar-SA"/>
              </w:rPr>
              <w:t>0,0</w:t>
            </w:r>
          </w:p>
        </w:tc>
      </w:tr>
      <w:tr w:rsidR="006A0F1D" w:rsidRPr="00C360A8" w:rsidTr="009F50EB">
        <w:trPr>
          <w:trHeight w:val="421"/>
        </w:trPr>
        <w:tc>
          <w:tcPr>
            <w:tcW w:w="2376" w:type="dxa"/>
            <w:vMerge w:val="restart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Подпрограмма  2 «Развитие муниципальной службы в </w:t>
            </w:r>
            <w:proofErr w:type="spellStart"/>
            <w:r w:rsidRPr="00C360A8">
              <w:rPr>
                <w:rFonts w:eastAsia="Lucida Sans Unicode"/>
                <w:szCs w:val="28"/>
                <w:lang w:eastAsia="ar-SA"/>
              </w:rPr>
              <w:t>Ершовском</w:t>
            </w:r>
            <w:proofErr w:type="spellEnd"/>
            <w:r w:rsidRPr="00C360A8">
              <w:rPr>
                <w:rFonts w:eastAsia="Lucida Sans Unicode"/>
                <w:szCs w:val="28"/>
                <w:lang w:eastAsia="ar-SA"/>
              </w:rPr>
              <w:t xml:space="preserve"> муниципальном районе»</w:t>
            </w:r>
          </w:p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Отдел кадров, делопроизводства и контроля администрации </w:t>
            </w:r>
            <w:proofErr w:type="spellStart"/>
            <w:r w:rsidRPr="00C360A8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Pr="00C360A8">
              <w:rPr>
                <w:rFonts w:eastAsia="Lucida Sans Unicode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349,0</w:t>
            </w:r>
          </w:p>
        </w:tc>
        <w:tc>
          <w:tcPr>
            <w:tcW w:w="709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121,7</w:t>
            </w:r>
          </w:p>
        </w:tc>
        <w:tc>
          <w:tcPr>
            <w:tcW w:w="708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27,3</w:t>
            </w:r>
          </w:p>
        </w:tc>
        <w:tc>
          <w:tcPr>
            <w:tcW w:w="851" w:type="dxa"/>
          </w:tcPr>
          <w:p w:rsidR="006A0F1D" w:rsidRPr="00542F47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542F47">
              <w:rPr>
                <w:rFonts w:eastAsia="Lucida Sans Unicode"/>
                <w:szCs w:val="28"/>
                <w:lang w:eastAsia="ar-SA"/>
              </w:rPr>
              <w:t xml:space="preserve">50,0 </w:t>
            </w:r>
          </w:p>
        </w:tc>
        <w:tc>
          <w:tcPr>
            <w:tcW w:w="850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75,0</w:t>
            </w:r>
          </w:p>
        </w:tc>
        <w:tc>
          <w:tcPr>
            <w:tcW w:w="851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75,0</w:t>
            </w:r>
          </w:p>
        </w:tc>
      </w:tr>
      <w:tr w:rsidR="006A0F1D" w:rsidRPr="00C360A8" w:rsidTr="009F50EB">
        <w:trPr>
          <w:trHeight w:val="982"/>
        </w:trPr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 </w:t>
            </w:r>
          </w:p>
        </w:tc>
        <w:tc>
          <w:tcPr>
            <w:tcW w:w="709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6A0F1D" w:rsidRPr="00C360A8" w:rsidTr="009F50EB">
        <w:trPr>
          <w:trHeight w:val="345"/>
        </w:trPr>
        <w:tc>
          <w:tcPr>
            <w:tcW w:w="2376" w:type="dxa"/>
            <w:vMerge w:val="restart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Основное </w:t>
            </w:r>
            <w:r w:rsidRPr="00C360A8">
              <w:rPr>
                <w:rFonts w:eastAsia="Lucida Sans Unicode"/>
                <w:szCs w:val="28"/>
                <w:lang w:eastAsia="ar-SA"/>
              </w:rPr>
              <w:lastRenderedPageBreak/>
              <w:t>мероприятие</w:t>
            </w:r>
          </w:p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2.1. Переподготовка и повышение квалификации муниципальных служащих</w:t>
            </w:r>
          </w:p>
        </w:tc>
        <w:tc>
          <w:tcPr>
            <w:tcW w:w="1984" w:type="dxa"/>
            <w:vMerge w:val="restart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lastRenderedPageBreak/>
              <w:t xml:space="preserve">Отдел кадров, </w:t>
            </w:r>
            <w:r w:rsidRPr="00C360A8">
              <w:rPr>
                <w:rFonts w:eastAsia="Lucida Sans Unicode"/>
                <w:szCs w:val="28"/>
                <w:lang w:eastAsia="ar-SA"/>
              </w:rPr>
              <w:lastRenderedPageBreak/>
              <w:t xml:space="preserve">делопроизводства и контроля администрации </w:t>
            </w:r>
            <w:proofErr w:type="spellStart"/>
            <w:r w:rsidRPr="00C360A8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Pr="00C360A8">
              <w:rPr>
                <w:rFonts w:eastAsia="Lucida Sans Unicode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 349,0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121,7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27,3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F1D" w:rsidRPr="00542F47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542F47">
              <w:rPr>
                <w:rFonts w:eastAsia="Lucida Sans Unicode"/>
                <w:szCs w:val="28"/>
                <w:lang w:eastAsia="ar-SA"/>
              </w:rPr>
              <w:t xml:space="preserve">50,0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75,0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75,0</w:t>
            </w:r>
          </w:p>
        </w:tc>
      </w:tr>
      <w:tr w:rsidR="006A0F1D" w:rsidRPr="00C360A8" w:rsidTr="009F50EB">
        <w:trPr>
          <w:trHeight w:val="1344"/>
        </w:trPr>
        <w:tc>
          <w:tcPr>
            <w:tcW w:w="2376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  <w:p w:rsidR="006A0F1D" w:rsidRPr="00C360A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1D" w:rsidRPr="00C360A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</w:p>
        </w:tc>
      </w:tr>
      <w:tr w:rsidR="00426BD5" w:rsidRPr="00C360A8" w:rsidTr="009F50EB">
        <w:tc>
          <w:tcPr>
            <w:tcW w:w="2376" w:type="dxa"/>
            <w:vMerge w:val="restart"/>
          </w:tcPr>
          <w:p w:rsidR="00426BD5" w:rsidRPr="00021480" w:rsidRDefault="00426BD5" w:rsidP="000434C8">
            <w:pPr>
              <w:jc w:val="both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lastRenderedPageBreak/>
              <w:t xml:space="preserve">Подпрограмма 3 </w:t>
            </w:r>
          </w:p>
          <w:p w:rsidR="00426BD5" w:rsidRPr="00021480" w:rsidRDefault="00426BD5" w:rsidP="000434C8">
            <w:pPr>
              <w:jc w:val="both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«Управление муниципальными финансами в  </w:t>
            </w:r>
            <w:proofErr w:type="spellStart"/>
            <w:r w:rsidRPr="00021480">
              <w:rPr>
                <w:rFonts w:eastAsia="Lucida Sans Unicode"/>
                <w:szCs w:val="28"/>
                <w:lang w:eastAsia="ar-SA"/>
              </w:rPr>
              <w:t>Ершовском</w:t>
            </w:r>
            <w:proofErr w:type="spellEnd"/>
            <w:r w:rsidRPr="00021480">
              <w:rPr>
                <w:rFonts w:eastAsia="Lucida Sans Unicode"/>
                <w:szCs w:val="28"/>
                <w:lang w:eastAsia="ar-SA"/>
              </w:rPr>
              <w:t xml:space="preserve"> муниципальном районе»</w:t>
            </w:r>
          </w:p>
        </w:tc>
        <w:tc>
          <w:tcPr>
            <w:tcW w:w="1984" w:type="dxa"/>
            <w:vMerge w:val="restart"/>
          </w:tcPr>
          <w:p w:rsidR="00426BD5" w:rsidRPr="00021480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>Финансовое управление администрации ЕМР</w:t>
            </w:r>
          </w:p>
        </w:tc>
        <w:tc>
          <w:tcPr>
            <w:tcW w:w="851" w:type="dxa"/>
          </w:tcPr>
          <w:p w:rsidR="00426BD5" w:rsidRPr="00021480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426BD5" w:rsidRPr="00021480" w:rsidRDefault="00426BD5" w:rsidP="00021480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 </w:t>
            </w:r>
            <w:r w:rsidR="00021480" w:rsidRPr="00021480">
              <w:rPr>
                <w:rFonts w:eastAsia="Lucida Sans Unicode"/>
                <w:szCs w:val="28"/>
                <w:lang w:eastAsia="ar-SA"/>
              </w:rPr>
              <w:t>11075,3</w:t>
            </w:r>
          </w:p>
        </w:tc>
        <w:tc>
          <w:tcPr>
            <w:tcW w:w="709" w:type="dxa"/>
          </w:tcPr>
          <w:p w:rsidR="00426BD5" w:rsidRPr="00021480" w:rsidRDefault="00426BD5" w:rsidP="00021480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021480" w:rsidRPr="00021480">
              <w:rPr>
                <w:rFonts w:eastAsia="Lucida Sans Unicode"/>
                <w:szCs w:val="28"/>
                <w:lang w:eastAsia="ar-SA"/>
              </w:rPr>
              <w:t>1867,9</w:t>
            </w:r>
          </w:p>
        </w:tc>
        <w:tc>
          <w:tcPr>
            <w:tcW w:w="708" w:type="dxa"/>
          </w:tcPr>
          <w:p w:rsidR="00426BD5" w:rsidRPr="00304F6D" w:rsidRDefault="00426BD5" w:rsidP="00304F6D">
            <w:pPr>
              <w:ind w:left="-108" w:right="-117"/>
              <w:rPr>
                <w:rFonts w:eastAsia="Lucida Sans Unicode"/>
                <w:szCs w:val="28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</w:t>
            </w:r>
            <w:r w:rsidR="00304F6D" w:rsidRPr="00304F6D">
              <w:rPr>
                <w:rFonts w:eastAsia="Lucida Sans Unicode"/>
                <w:szCs w:val="28"/>
                <w:lang w:eastAsia="ar-SA"/>
              </w:rPr>
              <w:t>2208,0</w:t>
            </w:r>
          </w:p>
        </w:tc>
        <w:tc>
          <w:tcPr>
            <w:tcW w:w="851" w:type="dxa"/>
          </w:tcPr>
          <w:p w:rsidR="00304F6D" w:rsidRDefault="00304F6D" w:rsidP="00426BD5">
            <w:pPr>
              <w:ind w:left="-108" w:right="-108"/>
              <w:jc w:val="center"/>
            </w:pPr>
          </w:p>
          <w:p w:rsidR="00426BD5" w:rsidRPr="006D2AAB" w:rsidRDefault="00426BD5" w:rsidP="00426BD5">
            <w:pPr>
              <w:ind w:left="-108" w:right="-108"/>
              <w:jc w:val="center"/>
            </w:pPr>
            <w:r>
              <w:t>2257,3</w:t>
            </w:r>
          </w:p>
        </w:tc>
        <w:tc>
          <w:tcPr>
            <w:tcW w:w="850" w:type="dxa"/>
          </w:tcPr>
          <w:p w:rsidR="00304F6D" w:rsidRDefault="00304F6D" w:rsidP="00426BD5">
            <w:pPr>
              <w:ind w:left="-108" w:right="-108"/>
              <w:jc w:val="center"/>
            </w:pPr>
          </w:p>
          <w:p w:rsidR="00426BD5" w:rsidRPr="006D2AAB" w:rsidRDefault="00426BD5" w:rsidP="00426BD5">
            <w:pPr>
              <w:ind w:left="-108" w:right="-108"/>
              <w:jc w:val="center"/>
            </w:pPr>
            <w:r>
              <w:t>2320,8</w:t>
            </w:r>
          </w:p>
        </w:tc>
        <w:tc>
          <w:tcPr>
            <w:tcW w:w="851" w:type="dxa"/>
          </w:tcPr>
          <w:p w:rsidR="00304F6D" w:rsidRDefault="00304F6D" w:rsidP="00426BD5">
            <w:pPr>
              <w:ind w:left="-108" w:right="-108"/>
              <w:jc w:val="center"/>
            </w:pPr>
          </w:p>
          <w:p w:rsidR="00426BD5" w:rsidRPr="006D2AAB" w:rsidRDefault="00426BD5" w:rsidP="00426BD5">
            <w:pPr>
              <w:ind w:left="-108" w:right="-108"/>
              <w:jc w:val="center"/>
            </w:pPr>
            <w:r>
              <w:t>2421,3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021480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021480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021480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021480" w:rsidRDefault="006A0F1D" w:rsidP="00F26818">
            <w:pPr>
              <w:ind w:left="-108" w:right="-108"/>
              <w:rPr>
                <w:rFonts w:ascii="Arial" w:eastAsia="Lucida Sans Unicode" w:hAnsi="Arial"/>
                <w:sz w:val="20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 </w:t>
            </w:r>
          </w:p>
        </w:tc>
        <w:tc>
          <w:tcPr>
            <w:tcW w:w="709" w:type="dxa"/>
          </w:tcPr>
          <w:p w:rsidR="006A0F1D" w:rsidRPr="00021480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6A0F1D" w:rsidRPr="00C360A8" w:rsidRDefault="006A0F1D" w:rsidP="00F26818">
            <w:pPr>
              <w:ind w:left="-108" w:right="-108"/>
              <w:rPr>
                <w:rFonts w:ascii="Arial" w:eastAsia="Lucida Sans Unicode" w:hAnsi="Arial"/>
                <w:color w:val="FF0000"/>
                <w:sz w:val="20"/>
                <w:lang w:eastAsia="ar-SA"/>
              </w:rPr>
            </w:pPr>
            <w:r w:rsidRPr="00C360A8">
              <w:rPr>
                <w:rFonts w:eastAsia="Lucida Sans Unicode"/>
                <w:color w:val="FF0000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6A0F1D" w:rsidRPr="00C360A8" w:rsidRDefault="006A0F1D" w:rsidP="00426BD5">
            <w:pPr>
              <w:ind w:left="-108" w:right="-108"/>
              <w:jc w:val="center"/>
              <w:rPr>
                <w:rFonts w:ascii="Arial" w:eastAsia="Lucida Sans Unicode" w:hAnsi="Arial"/>
                <w:color w:val="FF0000"/>
                <w:sz w:val="20"/>
                <w:lang w:eastAsia="ar-SA"/>
              </w:rPr>
            </w:pPr>
          </w:p>
        </w:tc>
        <w:tc>
          <w:tcPr>
            <w:tcW w:w="850" w:type="dxa"/>
          </w:tcPr>
          <w:p w:rsidR="006A0F1D" w:rsidRPr="00C360A8" w:rsidRDefault="006A0F1D" w:rsidP="00426BD5">
            <w:pPr>
              <w:ind w:left="-108" w:right="-108"/>
              <w:jc w:val="center"/>
              <w:rPr>
                <w:rFonts w:ascii="Arial" w:eastAsia="Lucida Sans Unicode" w:hAnsi="Arial"/>
                <w:color w:val="FF0000"/>
                <w:sz w:val="20"/>
                <w:lang w:eastAsia="ar-SA"/>
              </w:rPr>
            </w:pPr>
          </w:p>
        </w:tc>
        <w:tc>
          <w:tcPr>
            <w:tcW w:w="851" w:type="dxa"/>
          </w:tcPr>
          <w:p w:rsidR="006A0F1D" w:rsidRPr="00C360A8" w:rsidRDefault="006A0F1D" w:rsidP="00426BD5">
            <w:pPr>
              <w:ind w:left="-108" w:right="-108"/>
              <w:jc w:val="center"/>
              <w:rPr>
                <w:rFonts w:ascii="Arial" w:eastAsia="Lucida Sans Unicode" w:hAnsi="Arial"/>
                <w:color w:val="FF0000"/>
                <w:sz w:val="20"/>
                <w:lang w:eastAsia="ar-SA"/>
              </w:rPr>
            </w:pP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Основное мероприятие</w:t>
            </w:r>
          </w:p>
          <w:p w:rsidR="006A0F1D" w:rsidRPr="000434C8" w:rsidRDefault="006A0F1D" w:rsidP="000434C8">
            <w:pPr>
              <w:jc w:val="both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3.1.Управление резервными средствами</w:t>
            </w:r>
          </w:p>
        </w:tc>
        <w:tc>
          <w:tcPr>
            <w:tcW w:w="1984" w:type="dxa"/>
            <w:vMerge w:val="restart"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Финансовое управление администрации ЕМР</w:t>
            </w:r>
          </w:p>
        </w:tc>
        <w:tc>
          <w:tcPr>
            <w:tcW w:w="851" w:type="dxa"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0434C8" w:rsidRDefault="006A0F1D" w:rsidP="000434C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1</w:t>
            </w:r>
            <w:r w:rsidR="000434C8">
              <w:rPr>
                <w:rFonts w:eastAsia="Lucida Sans Unicode"/>
                <w:szCs w:val="28"/>
                <w:lang w:eastAsia="ar-SA"/>
              </w:rPr>
              <w:t>2</w:t>
            </w:r>
            <w:r w:rsidRPr="000434C8">
              <w:rPr>
                <w:rFonts w:eastAsia="Lucida Sans Unicode"/>
                <w:szCs w:val="28"/>
                <w:lang w:eastAsia="ar-SA"/>
              </w:rPr>
              <w:t>00,0</w:t>
            </w:r>
          </w:p>
        </w:tc>
        <w:tc>
          <w:tcPr>
            <w:tcW w:w="709" w:type="dxa"/>
          </w:tcPr>
          <w:p w:rsidR="006A0F1D" w:rsidRPr="000434C8" w:rsidRDefault="006A0F1D" w:rsidP="000434C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0434C8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Pr="000434C8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708" w:type="dxa"/>
          </w:tcPr>
          <w:p w:rsidR="006A0F1D" w:rsidRPr="000434C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300,0 </w:t>
            </w:r>
          </w:p>
        </w:tc>
        <w:tc>
          <w:tcPr>
            <w:tcW w:w="851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  <w:tc>
          <w:tcPr>
            <w:tcW w:w="850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  <w:tc>
          <w:tcPr>
            <w:tcW w:w="851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0434C8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0434C8" w:rsidRDefault="006A0F1D" w:rsidP="000434C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 1</w:t>
            </w:r>
            <w:r w:rsidR="000434C8">
              <w:rPr>
                <w:rFonts w:eastAsia="Lucida Sans Unicode"/>
                <w:szCs w:val="28"/>
                <w:lang w:eastAsia="ar-SA"/>
              </w:rPr>
              <w:t>2</w:t>
            </w:r>
            <w:r w:rsidRPr="000434C8">
              <w:rPr>
                <w:rFonts w:eastAsia="Lucida Sans Unicode"/>
                <w:szCs w:val="28"/>
                <w:lang w:eastAsia="ar-SA"/>
              </w:rPr>
              <w:t>00,0</w:t>
            </w:r>
          </w:p>
        </w:tc>
        <w:tc>
          <w:tcPr>
            <w:tcW w:w="709" w:type="dxa"/>
          </w:tcPr>
          <w:p w:rsidR="006A0F1D" w:rsidRPr="000434C8" w:rsidRDefault="000434C8" w:rsidP="000434C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6A0F1D" w:rsidRPr="000434C8">
              <w:rPr>
                <w:rFonts w:eastAsia="Lucida Sans Unicode"/>
                <w:szCs w:val="28"/>
                <w:lang w:eastAsia="ar-SA"/>
              </w:rPr>
              <w:t xml:space="preserve"> 0,0</w:t>
            </w:r>
          </w:p>
        </w:tc>
        <w:tc>
          <w:tcPr>
            <w:tcW w:w="708" w:type="dxa"/>
          </w:tcPr>
          <w:p w:rsidR="006A0F1D" w:rsidRPr="000434C8" w:rsidRDefault="006A0F1D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 xml:space="preserve">300,0 </w:t>
            </w:r>
          </w:p>
        </w:tc>
        <w:tc>
          <w:tcPr>
            <w:tcW w:w="851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  <w:tc>
          <w:tcPr>
            <w:tcW w:w="850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  <w:tc>
          <w:tcPr>
            <w:tcW w:w="851" w:type="dxa"/>
          </w:tcPr>
          <w:p w:rsidR="006A0F1D" w:rsidRPr="000434C8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0434C8">
              <w:rPr>
                <w:rFonts w:eastAsia="Lucida Sans Unicode"/>
                <w:szCs w:val="28"/>
                <w:lang w:eastAsia="ar-SA"/>
              </w:rPr>
              <w:t>300,0</w:t>
            </w:r>
          </w:p>
        </w:tc>
      </w:tr>
      <w:tr w:rsidR="006A0F1D" w:rsidRPr="00C360A8" w:rsidTr="009F50EB">
        <w:tc>
          <w:tcPr>
            <w:tcW w:w="2376" w:type="dxa"/>
            <w:vMerge w:val="restart"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Основное мероприятие</w:t>
            </w:r>
          </w:p>
          <w:p w:rsidR="006A0F1D" w:rsidRPr="00654E6F" w:rsidRDefault="006A0F1D" w:rsidP="000434C8">
            <w:pPr>
              <w:jc w:val="both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3.2.Управление долговыми обязательствами муниципального образования</w:t>
            </w:r>
          </w:p>
        </w:tc>
        <w:tc>
          <w:tcPr>
            <w:tcW w:w="1984" w:type="dxa"/>
            <w:vMerge w:val="restart"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Финансовое управление администрации ЕМР</w:t>
            </w:r>
          </w:p>
        </w:tc>
        <w:tc>
          <w:tcPr>
            <w:tcW w:w="851" w:type="dxa"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24,</w:t>
            </w:r>
            <w:r w:rsidR="00654E6F">
              <w:rPr>
                <w:rFonts w:eastAsia="Lucida Sans Unicode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654E6F" w:rsidRPr="00654E6F">
              <w:rPr>
                <w:rFonts w:eastAsia="Lucida Sans Unicode"/>
                <w:szCs w:val="28"/>
                <w:lang w:eastAsia="ar-SA"/>
              </w:rPr>
              <w:t>14</w:t>
            </w:r>
            <w:r w:rsidRPr="00654E6F">
              <w:rPr>
                <w:rFonts w:eastAsia="Lucida Sans Unicode"/>
                <w:szCs w:val="28"/>
                <w:lang w:eastAsia="ar-SA"/>
              </w:rPr>
              <w:t>,9</w:t>
            </w:r>
          </w:p>
        </w:tc>
        <w:tc>
          <w:tcPr>
            <w:tcW w:w="708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654E6F" w:rsidRPr="00654E6F">
              <w:rPr>
                <w:rFonts w:eastAsia="Lucida Sans Unicode"/>
                <w:szCs w:val="28"/>
                <w:lang w:eastAsia="ar-SA"/>
              </w:rPr>
              <w:t>9,9</w:t>
            </w:r>
          </w:p>
        </w:tc>
        <w:tc>
          <w:tcPr>
            <w:tcW w:w="851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</w:tr>
      <w:tr w:rsidR="006A0F1D" w:rsidRPr="00C360A8" w:rsidTr="009F50EB">
        <w:tc>
          <w:tcPr>
            <w:tcW w:w="2376" w:type="dxa"/>
            <w:vMerge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6A0F1D" w:rsidRPr="00654E6F" w:rsidRDefault="006A0F1D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24,</w:t>
            </w:r>
            <w:r w:rsidR="00654E6F">
              <w:rPr>
                <w:rFonts w:eastAsia="Lucida Sans Unicode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654E6F" w:rsidRPr="00654E6F">
              <w:rPr>
                <w:rFonts w:eastAsia="Lucida Sans Unicode"/>
                <w:szCs w:val="28"/>
                <w:lang w:eastAsia="ar-SA"/>
              </w:rPr>
              <w:t>14</w:t>
            </w:r>
            <w:r w:rsidRPr="00654E6F">
              <w:rPr>
                <w:rFonts w:eastAsia="Lucida Sans Unicode"/>
                <w:szCs w:val="28"/>
                <w:lang w:eastAsia="ar-SA"/>
              </w:rPr>
              <w:t>,9</w:t>
            </w:r>
          </w:p>
        </w:tc>
        <w:tc>
          <w:tcPr>
            <w:tcW w:w="708" w:type="dxa"/>
          </w:tcPr>
          <w:p w:rsidR="006A0F1D" w:rsidRPr="00654E6F" w:rsidRDefault="006A0F1D" w:rsidP="00654E6F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</w:t>
            </w:r>
            <w:r w:rsidR="00654E6F" w:rsidRPr="00654E6F">
              <w:rPr>
                <w:rFonts w:eastAsia="Lucida Sans Unicode"/>
                <w:szCs w:val="28"/>
                <w:lang w:eastAsia="ar-SA"/>
              </w:rPr>
              <w:t>9,9</w:t>
            </w:r>
          </w:p>
        </w:tc>
        <w:tc>
          <w:tcPr>
            <w:tcW w:w="851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0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  <w:tc>
          <w:tcPr>
            <w:tcW w:w="851" w:type="dxa"/>
          </w:tcPr>
          <w:p w:rsidR="006A0F1D" w:rsidRPr="00654E6F" w:rsidRDefault="006A0F1D" w:rsidP="00426BD5">
            <w:pPr>
              <w:ind w:left="-108" w:right="-108"/>
              <w:jc w:val="center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0,0</w:t>
            </w:r>
          </w:p>
        </w:tc>
      </w:tr>
      <w:tr w:rsidR="00426BD5" w:rsidRPr="00C360A8" w:rsidTr="009F50EB">
        <w:tc>
          <w:tcPr>
            <w:tcW w:w="2376" w:type="dxa"/>
            <w:vMerge w:val="restart"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Основное мероприятие</w:t>
            </w:r>
          </w:p>
          <w:p w:rsidR="00426BD5" w:rsidRPr="00654E6F" w:rsidRDefault="00426BD5" w:rsidP="000434C8">
            <w:pPr>
              <w:jc w:val="both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 3.3.Организация межбюджетных отношений  с муниципальными образованиями </w:t>
            </w:r>
            <w:proofErr w:type="spellStart"/>
            <w:r w:rsidRPr="00654E6F">
              <w:rPr>
                <w:rFonts w:eastAsia="Lucida Sans Unicode"/>
                <w:szCs w:val="28"/>
                <w:lang w:eastAsia="ar-SA"/>
              </w:rPr>
              <w:t>Ершовского</w:t>
            </w:r>
            <w:proofErr w:type="spellEnd"/>
            <w:r w:rsidRPr="00654E6F">
              <w:rPr>
                <w:rFonts w:eastAsia="Lucida Sans Unicode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Финансовое управление администрации ЕМР</w:t>
            </w:r>
          </w:p>
        </w:tc>
        <w:tc>
          <w:tcPr>
            <w:tcW w:w="851" w:type="dxa"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426BD5" w:rsidRPr="00021480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  <w:p w:rsidR="00426BD5" w:rsidRPr="00021480" w:rsidRDefault="00021480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>9850,5</w:t>
            </w:r>
          </w:p>
        </w:tc>
        <w:tc>
          <w:tcPr>
            <w:tcW w:w="709" w:type="dxa"/>
          </w:tcPr>
          <w:p w:rsidR="00426BD5" w:rsidRPr="00021480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1853,0</w:t>
            </w:r>
          </w:p>
        </w:tc>
        <w:tc>
          <w:tcPr>
            <w:tcW w:w="708" w:type="dxa"/>
          </w:tcPr>
          <w:p w:rsidR="00426BD5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</w:p>
          <w:p w:rsidR="00426BD5" w:rsidRPr="00654E6F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1898,1 </w:t>
            </w:r>
          </w:p>
        </w:tc>
        <w:tc>
          <w:tcPr>
            <w:tcW w:w="851" w:type="dxa"/>
          </w:tcPr>
          <w:p w:rsidR="00426BD5" w:rsidRDefault="00426BD5" w:rsidP="00426BD5">
            <w:pPr>
              <w:ind w:left="-108" w:right="-108"/>
              <w:jc w:val="center"/>
            </w:pPr>
          </w:p>
          <w:p w:rsidR="00426BD5" w:rsidRPr="00EE72BC" w:rsidRDefault="00426BD5" w:rsidP="00426BD5">
            <w:pPr>
              <w:ind w:left="-108" w:right="-108"/>
              <w:jc w:val="center"/>
            </w:pPr>
            <w:r>
              <w:t>1957,3</w:t>
            </w:r>
          </w:p>
        </w:tc>
        <w:tc>
          <w:tcPr>
            <w:tcW w:w="850" w:type="dxa"/>
          </w:tcPr>
          <w:p w:rsidR="00426BD5" w:rsidRDefault="00426BD5" w:rsidP="00426BD5">
            <w:pPr>
              <w:ind w:left="-108" w:right="-108"/>
              <w:jc w:val="center"/>
            </w:pPr>
          </w:p>
          <w:p w:rsidR="00426BD5" w:rsidRPr="00EE72BC" w:rsidRDefault="00426BD5" w:rsidP="00426BD5">
            <w:pPr>
              <w:ind w:left="-108" w:right="-108"/>
              <w:jc w:val="center"/>
            </w:pPr>
            <w:r>
              <w:t>2020 ,8</w:t>
            </w:r>
          </w:p>
        </w:tc>
        <w:tc>
          <w:tcPr>
            <w:tcW w:w="851" w:type="dxa"/>
          </w:tcPr>
          <w:p w:rsidR="00426BD5" w:rsidRDefault="00426BD5" w:rsidP="00426BD5">
            <w:pPr>
              <w:ind w:left="-108" w:right="-108" w:firstLine="108"/>
              <w:jc w:val="center"/>
            </w:pPr>
          </w:p>
          <w:p w:rsidR="00426BD5" w:rsidRPr="00EE72BC" w:rsidRDefault="00426BD5" w:rsidP="00426BD5">
            <w:pPr>
              <w:ind w:left="-108" w:right="-108" w:firstLine="108"/>
              <w:jc w:val="center"/>
            </w:pPr>
            <w:r>
              <w:t>2121,3</w:t>
            </w:r>
          </w:p>
        </w:tc>
      </w:tr>
      <w:tr w:rsidR="00426BD5" w:rsidRPr="00C360A8" w:rsidTr="009F50EB">
        <w:tc>
          <w:tcPr>
            <w:tcW w:w="2376" w:type="dxa"/>
            <w:vMerge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26BD5" w:rsidRPr="00654E6F" w:rsidRDefault="00426BD5" w:rsidP="000434C8">
            <w:pPr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>Бюджет  района</w:t>
            </w:r>
          </w:p>
        </w:tc>
        <w:tc>
          <w:tcPr>
            <w:tcW w:w="851" w:type="dxa"/>
          </w:tcPr>
          <w:p w:rsidR="00426BD5" w:rsidRPr="00021480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</w:t>
            </w:r>
          </w:p>
          <w:p w:rsidR="00426BD5" w:rsidRPr="00021480" w:rsidRDefault="00021480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>
              <w:rPr>
                <w:rFonts w:eastAsia="Lucida Sans Unicode"/>
                <w:szCs w:val="28"/>
                <w:lang w:eastAsia="ar-SA"/>
              </w:rPr>
              <w:t>9850,5</w:t>
            </w:r>
          </w:p>
        </w:tc>
        <w:tc>
          <w:tcPr>
            <w:tcW w:w="709" w:type="dxa"/>
          </w:tcPr>
          <w:p w:rsidR="00426BD5" w:rsidRPr="00021480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021480">
              <w:rPr>
                <w:rFonts w:eastAsia="Lucida Sans Unicode"/>
                <w:szCs w:val="28"/>
                <w:lang w:eastAsia="ar-SA"/>
              </w:rPr>
              <w:t xml:space="preserve"> 1853,0</w:t>
            </w:r>
          </w:p>
        </w:tc>
        <w:tc>
          <w:tcPr>
            <w:tcW w:w="708" w:type="dxa"/>
          </w:tcPr>
          <w:p w:rsidR="00426BD5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</w:p>
          <w:p w:rsidR="00426BD5" w:rsidRPr="00654E6F" w:rsidRDefault="00426BD5" w:rsidP="00F26818">
            <w:pPr>
              <w:ind w:left="-108" w:right="-108"/>
              <w:rPr>
                <w:rFonts w:eastAsia="Lucida Sans Unicode"/>
                <w:szCs w:val="28"/>
                <w:lang w:eastAsia="ar-SA"/>
              </w:rPr>
            </w:pPr>
            <w:r w:rsidRPr="00654E6F">
              <w:rPr>
                <w:rFonts w:eastAsia="Lucida Sans Unicode"/>
                <w:szCs w:val="28"/>
                <w:lang w:eastAsia="ar-SA"/>
              </w:rPr>
              <w:t xml:space="preserve">1898,1 </w:t>
            </w:r>
          </w:p>
        </w:tc>
        <w:tc>
          <w:tcPr>
            <w:tcW w:w="851" w:type="dxa"/>
          </w:tcPr>
          <w:p w:rsidR="00426BD5" w:rsidRDefault="00426BD5" w:rsidP="00426BD5">
            <w:pPr>
              <w:ind w:left="-108" w:right="-108"/>
              <w:jc w:val="center"/>
            </w:pPr>
          </w:p>
          <w:p w:rsidR="00426BD5" w:rsidRPr="00EE72BC" w:rsidRDefault="00426BD5" w:rsidP="00426BD5">
            <w:pPr>
              <w:ind w:left="-108" w:right="-108"/>
              <w:jc w:val="center"/>
            </w:pPr>
            <w:r>
              <w:t>1957,3</w:t>
            </w:r>
          </w:p>
        </w:tc>
        <w:tc>
          <w:tcPr>
            <w:tcW w:w="850" w:type="dxa"/>
          </w:tcPr>
          <w:p w:rsidR="00426BD5" w:rsidRDefault="00426BD5" w:rsidP="00426BD5">
            <w:pPr>
              <w:ind w:left="-108" w:right="-108"/>
              <w:jc w:val="center"/>
            </w:pPr>
          </w:p>
          <w:p w:rsidR="00426BD5" w:rsidRPr="00EE72BC" w:rsidRDefault="00426BD5" w:rsidP="00426BD5">
            <w:pPr>
              <w:ind w:left="-108" w:right="-108"/>
              <w:jc w:val="center"/>
            </w:pPr>
            <w:r>
              <w:t>2020 ,8</w:t>
            </w:r>
          </w:p>
        </w:tc>
        <w:tc>
          <w:tcPr>
            <w:tcW w:w="851" w:type="dxa"/>
          </w:tcPr>
          <w:p w:rsidR="00426BD5" w:rsidRDefault="00426BD5" w:rsidP="00426BD5">
            <w:pPr>
              <w:ind w:left="-108" w:right="-108" w:firstLine="108"/>
              <w:jc w:val="center"/>
            </w:pPr>
          </w:p>
          <w:p w:rsidR="00426BD5" w:rsidRPr="00EE72BC" w:rsidRDefault="00426BD5" w:rsidP="00426BD5">
            <w:pPr>
              <w:ind w:left="-108" w:right="-108" w:firstLine="108"/>
              <w:jc w:val="center"/>
            </w:pPr>
            <w:r>
              <w:t>2121,3</w:t>
            </w:r>
          </w:p>
        </w:tc>
      </w:tr>
    </w:tbl>
    <w:p w:rsidR="006A0F1D" w:rsidRDefault="006A0F1D" w:rsidP="006A0F1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A0F1D" w:rsidRDefault="006A0F1D" w:rsidP="006A0F1D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6A0F1D" w:rsidRDefault="006A0F1D" w:rsidP="006A0F1D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757A3C" w:rsidRPr="002E1089" w:rsidRDefault="00757A3C" w:rsidP="004B6832">
      <w:pPr>
        <w:ind w:left="34"/>
        <w:jc w:val="both"/>
        <w:rPr>
          <w:rFonts w:eastAsia="Calibri"/>
          <w:sz w:val="28"/>
          <w:szCs w:val="28"/>
        </w:rPr>
        <w:sectPr w:rsidR="00757A3C" w:rsidRPr="002E1089" w:rsidSect="00DC70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4B6832" w:rsidRPr="003B7DC2" w:rsidRDefault="004B6832" w:rsidP="003B7DC2">
      <w:pPr>
        <w:jc w:val="both"/>
        <w:rPr>
          <w:rFonts w:eastAsia="Calibri"/>
        </w:rPr>
      </w:pPr>
    </w:p>
    <w:p w:rsidR="004B6832" w:rsidRDefault="004B6832" w:rsidP="004B6832">
      <w:pPr>
        <w:ind w:left="34"/>
        <w:jc w:val="both"/>
        <w:rPr>
          <w:rFonts w:eastAsia="Calibri"/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sectPr w:rsidR="00956A26" w:rsidSect="00956A2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A5" w:rsidRDefault="00E255A5" w:rsidP="00285168">
      <w:r>
        <w:separator/>
      </w:r>
    </w:p>
  </w:endnote>
  <w:endnote w:type="continuationSeparator" w:id="1">
    <w:p w:rsidR="00E255A5" w:rsidRDefault="00E255A5" w:rsidP="002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A5" w:rsidRDefault="00E255A5" w:rsidP="00285168">
      <w:r>
        <w:separator/>
      </w:r>
    </w:p>
  </w:footnote>
  <w:footnote w:type="continuationSeparator" w:id="1">
    <w:p w:rsidR="00E255A5" w:rsidRDefault="00E255A5" w:rsidP="0028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5" w:rsidRDefault="00E255A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OpenSymbol"/>
      </w:rPr>
    </w:lvl>
  </w:abstractNum>
  <w:abstractNum w:abstractNumId="3">
    <w:nsid w:val="53B63CC5"/>
    <w:multiLevelType w:val="multilevel"/>
    <w:tmpl w:val="1F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663"/>
    <w:rsid w:val="00003C56"/>
    <w:rsid w:val="00005C52"/>
    <w:rsid w:val="00007BF9"/>
    <w:rsid w:val="00014941"/>
    <w:rsid w:val="000159A7"/>
    <w:rsid w:val="00020EDD"/>
    <w:rsid w:val="00021480"/>
    <w:rsid w:val="000434C8"/>
    <w:rsid w:val="00043E90"/>
    <w:rsid w:val="00064F47"/>
    <w:rsid w:val="00067C2D"/>
    <w:rsid w:val="000819F1"/>
    <w:rsid w:val="00085D0D"/>
    <w:rsid w:val="0008734A"/>
    <w:rsid w:val="00090C7B"/>
    <w:rsid w:val="00091BC0"/>
    <w:rsid w:val="000C4BCB"/>
    <w:rsid w:val="000D4A96"/>
    <w:rsid w:val="000E2BFA"/>
    <w:rsid w:val="000F60DC"/>
    <w:rsid w:val="000F7B33"/>
    <w:rsid w:val="00131584"/>
    <w:rsid w:val="00170AF5"/>
    <w:rsid w:val="00177950"/>
    <w:rsid w:val="00185910"/>
    <w:rsid w:val="00196CBD"/>
    <w:rsid w:val="001B306A"/>
    <w:rsid w:val="001E0A07"/>
    <w:rsid w:val="001F6495"/>
    <w:rsid w:val="00201C00"/>
    <w:rsid w:val="002115E2"/>
    <w:rsid w:val="002241EA"/>
    <w:rsid w:val="00226FD4"/>
    <w:rsid w:val="002356DA"/>
    <w:rsid w:val="00237667"/>
    <w:rsid w:val="0024190F"/>
    <w:rsid w:val="0026709D"/>
    <w:rsid w:val="002776D1"/>
    <w:rsid w:val="00285168"/>
    <w:rsid w:val="00287419"/>
    <w:rsid w:val="00294490"/>
    <w:rsid w:val="002C302F"/>
    <w:rsid w:val="002D7725"/>
    <w:rsid w:val="002E1089"/>
    <w:rsid w:val="00304F6D"/>
    <w:rsid w:val="00325773"/>
    <w:rsid w:val="003A67E6"/>
    <w:rsid w:val="003B44CB"/>
    <w:rsid w:val="003B7DC2"/>
    <w:rsid w:val="003C258C"/>
    <w:rsid w:val="00423210"/>
    <w:rsid w:val="004259C7"/>
    <w:rsid w:val="00426BD5"/>
    <w:rsid w:val="00433E14"/>
    <w:rsid w:val="00434971"/>
    <w:rsid w:val="004355BA"/>
    <w:rsid w:val="004360E0"/>
    <w:rsid w:val="00453271"/>
    <w:rsid w:val="0045621F"/>
    <w:rsid w:val="00467C12"/>
    <w:rsid w:val="00495544"/>
    <w:rsid w:val="00497648"/>
    <w:rsid w:val="004A1AA5"/>
    <w:rsid w:val="004B6832"/>
    <w:rsid w:val="004B6A19"/>
    <w:rsid w:val="004C0653"/>
    <w:rsid w:val="004C60F8"/>
    <w:rsid w:val="004E3358"/>
    <w:rsid w:val="004F35CD"/>
    <w:rsid w:val="005105D2"/>
    <w:rsid w:val="00541CB8"/>
    <w:rsid w:val="00542F47"/>
    <w:rsid w:val="005547BE"/>
    <w:rsid w:val="00560A11"/>
    <w:rsid w:val="00577938"/>
    <w:rsid w:val="005976EC"/>
    <w:rsid w:val="005A775F"/>
    <w:rsid w:val="005A7E0B"/>
    <w:rsid w:val="005B5090"/>
    <w:rsid w:val="005C1742"/>
    <w:rsid w:val="005E44AF"/>
    <w:rsid w:val="00604373"/>
    <w:rsid w:val="00607789"/>
    <w:rsid w:val="00611318"/>
    <w:rsid w:val="00633345"/>
    <w:rsid w:val="00641E4B"/>
    <w:rsid w:val="00642E01"/>
    <w:rsid w:val="00654E6F"/>
    <w:rsid w:val="006872F6"/>
    <w:rsid w:val="006A0F1D"/>
    <w:rsid w:val="006E12D3"/>
    <w:rsid w:val="0070795D"/>
    <w:rsid w:val="007321BD"/>
    <w:rsid w:val="00740346"/>
    <w:rsid w:val="00743CE4"/>
    <w:rsid w:val="00757A3C"/>
    <w:rsid w:val="007A12BE"/>
    <w:rsid w:val="007A2398"/>
    <w:rsid w:val="007A66C8"/>
    <w:rsid w:val="007A6FD1"/>
    <w:rsid w:val="007B13C4"/>
    <w:rsid w:val="007B1484"/>
    <w:rsid w:val="007F69B5"/>
    <w:rsid w:val="0080016E"/>
    <w:rsid w:val="00824484"/>
    <w:rsid w:val="0082778D"/>
    <w:rsid w:val="0083046E"/>
    <w:rsid w:val="00841B2F"/>
    <w:rsid w:val="008A2B2C"/>
    <w:rsid w:val="008B0606"/>
    <w:rsid w:val="008B46D3"/>
    <w:rsid w:val="008B602E"/>
    <w:rsid w:val="008C6D00"/>
    <w:rsid w:val="008D566E"/>
    <w:rsid w:val="008E1331"/>
    <w:rsid w:val="008F571A"/>
    <w:rsid w:val="009021CC"/>
    <w:rsid w:val="00913691"/>
    <w:rsid w:val="00921AC7"/>
    <w:rsid w:val="009337CA"/>
    <w:rsid w:val="00956A26"/>
    <w:rsid w:val="009668DE"/>
    <w:rsid w:val="00975B0A"/>
    <w:rsid w:val="009764D4"/>
    <w:rsid w:val="00976F6D"/>
    <w:rsid w:val="00983BB6"/>
    <w:rsid w:val="00990E9B"/>
    <w:rsid w:val="009966C3"/>
    <w:rsid w:val="009A35E3"/>
    <w:rsid w:val="009B4E29"/>
    <w:rsid w:val="009B6AE8"/>
    <w:rsid w:val="009F50EB"/>
    <w:rsid w:val="00A03A23"/>
    <w:rsid w:val="00A160CE"/>
    <w:rsid w:val="00A1692F"/>
    <w:rsid w:val="00A26ED2"/>
    <w:rsid w:val="00A446C9"/>
    <w:rsid w:val="00A47143"/>
    <w:rsid w:val="00A656FF"/>
    <w:rsid w:val="00A90A8C"/>
    <w:rsid w:val="00A96902"/>
    <w:rsid w:val="00AA472E"/>
    <w:rsid w:val="00AB018F"/>
    <w:rsid w:val="00AB4615"/>
    <w:rsid w:val="00AD354C"/>
    <w:rsid w:val="00AE2FA9"/>
    <w:rsid w:val="00B03BD9"/>
    <w:rsid w:val="00B179B0"/>
    <w:rsid w:val="00B222FE"/>
    <w:rsid w:val="00B36BF5"/>
    <w:rsid w:val="00B4177A"/>
    <w:rsid w:val="00B43708"/>
    <w:rsid w:val="00B51AB3"/>
    <w:rsid w:val="00B814ED"/>
    <w:rsid w:val="00BB3C06"/>
    <w:rsid w:val="00BB44F4"/>
    <w:rsid w:val="00BD6922"/>
    <w:rsid w:val="00BE2AC0"/>
    <w:rsid w:val="00BF4059"/>
    <w:rsid w:val="00BF5D7A"/>
    <w:rsid w:val="00C07F56"/>
    <w:rsid w:val="00C169D8"/>
    <w:rsid w:val="00C360A8"/>
    <w:rsid w:val="00C371E0"/>
    <w:rsid w:val="00C54BAB"/>
    <w:rsid w:val="00C6704D"/>
    <w:rsid w:val="00C82966"/>
    <w:rsid w:val="00C8515B"/>
    <w:rsid w:val="00C95823"/>
    <w:rsid w:val="00C96AD0"/>
    <w:rsid w:val="00CB3D35"/>
    <w:rsid w:val="00CC65C3"/>
    <w:rsid w:val="00CC76EC"/>
    <w:rsid w:val="00CF6CDD"/>
    <w:rsid w:val="00D040A1"/>
    <w:rsid w:val="00D20682"/>
    <w:rsid w:val="00D40CF2"/>
    <w:rsid w:val="00D7235E"/>
    <w:rsid w:val="00D742C8"/>
    <w:rsid w:val="00D80B0D"/>
    <w:rsid w:val="00D9302A"/>
    <w:rsid w:val="00DC7078"/>
    <w:rsid w:val="00DE210E"/>
    <w:rsid w:val="00DE296A"/>
    <w:rsid w:val="00E03125"/>
    <w:rsid w:val="00E255A5"/>
    <w:rsid w:val="00E25F1A"/>
    <w:rsid w:val="00E43663"/>
    <w:rsid w:val="00E46404"/>
    <w:rsid w:val="00E81757"/>
    <w:rsid w:val="00E95224"/>
    <w:rsid w:val="00EB0136"/>
    <w:rsid w:val="00ED167E"/>
    <w:rsid w:val="00EE190D"/>
    <w:rsid w:val="00EE2841"/>
    <w:rsid w:val="00EE52E5"/>
    <w:rsid w:val="00EE52ED"/>
    <w:rsid w:val="00EF51D7"/>
    <w:rsid w:val="00F005AC"/>
    <w:rsid w:val="00F21EBF"/>
    <w:rsid w:val="00F26818"/>
    <w:rsid w:val="00F45926"/>
    <w:rsid w:val="00F54E22"/>
    <w:rsid w:val="00F7615A"/>
    <w:rsid w:val="00FB683B"/>
    <w:rsid w:val="00FD5252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FE3199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FE3199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E3199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qFormat/>
    <w:rsid w:val="00FE3199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E3199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E3199"/>
    <w:pPr>
      <w:keepNext/>
      <w:ind w:firstLine="540"/>
      <w:jc w:val="both"/>
      <w:outlineLvl w:val="5"/>
    </w:pPr>
    <w:rPr>
      <w:rFonts w:eastAsia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E3199"/>
    <w:rPr>
      <w:rFonts w:ascii="Symbol" w:hAnsi="Symbol" w:cs="OpenSymbol"/>
    </w:rPr>
  </w:style>
  <w:style w:type="character" w:customStyle="1" w:styleId="WW8Num3z0">
    <w:name w:val="WW8Num3z0"/>
    <w:rsid w:val="00FE3199"/>
    <w:rPr>
      <w:rFonts w:ascii="Symbol" w:hAnsi="Symbol" w:cs="OpenSymbol"/>
    </w:rPr>
  </w:style>
  <w:style w:type="character" w:customStyle="1" w:styleId="Absatz-Standardschriftart">
    <w:name w:val="Absatz-Standardschriftart"/>
    <w:rsid w:val="00FE3199"/>
  </w:style>
  <w:style w:type="character" w:customStyle="1" w:styleId="WW-Absatz-Standardschriftart">
    <w:name w:val="WW-Absatz-Standardschriftart"/>
    <w:rsid w:val="00FE3199"/>
  </w:style>
  <w:style w:type="character" w:customStyle="1" w:styleId="WW-Absatz-Standardschriftart1">
    <w:name w:val="WW-Absatz-Standardschriftart1"/>
    <w:rsid w:val="00FE3199"/>
  </w:style>
  <w:style w:type="character" w:customStyle="1" w:styleId="WW-Absatz-Standardschriftart11">
    <w:name w:val="WW-Absatz-Standardschriftart11"/>
    <w:rsid w:val="00FE3199"/>
  </w:style>
  <w:style w:type="character" w:customStyle="1" w:styleId="WW8Num4z0">
    <w:name w:val="WW8Num4z0"/>
    <w:rsid w:val="00FE3199"/>
    <w:rPr>
      <w:rFonts w:ascii="Symbol" w:hAnsi="Symbol" w:cs="OpenSymbol"/>
    </w:rPr>
  </w:style>
  <w:style w:type="character" w:customStyle="1" w:styleId="10">
    <w:name w:val="Основной шрифт абзаца1"/>
    <w:rsid w:val="00FE3199"/>
  </w:style>
  <w:style w:type="character" w:customStyle="1" w:styleId="WW-Absatz-Standardschriftart111">
    <w:name w:val="WW-Absatz-Standardschriftart111"/>
    <w:rsid w:val="00FE3199"/>
  </w:style>
  <w:style w:type="character" w:customStyle="1" w:styleId="WW-Absatz-Standardschriftart1111">
    <w:name w:val="WW-Absatz-Standardschriftart1111"/>
    <w:rsid w:val="00FE3199"/>
  </w:style>
  <w:style w:type="character" w:customStyle="1" w:styleId="WW-Absatz-Standardschriftart11111">
    <w:name w:val="WW-Absatz-Standardschriftart11111"/>
    <w:rsid w:val="00FE3199"/>
  </w:style>
  <w:style w:type="character" w:customStyle="1" w:styleId="WW8Num5z0">
    <w:name w:val="WW8Num5z0"/>
    <w:rsid w:val="00FE3199"/>
    <w:rPr>
      <w:rFonts w:ascii="Symbol" w:hAnsi="Symbol" w:cs="OpenSymbol"/>
    </w:rPr>
  </w:style>
  <w:style w:type="character" w:customStyle="1" w:styleId="WW-">
    <w:name w:val="WW-Основной шрифт абзаца"/>
    <w:rsid w:val="00FE3199"/>
  </w:style>
  <w:style w:type="character" w:customStyle="1" w:styleId="WW8Num4z1">
    <w:name w:val="WW8Num4z1"/>
    <w:rsid w:val="00FE3199"/>
    <w:rPr>
      <w:rFonts w:ascii="OpenSymbol" w:hAnsi="OpenSymbol" w:cs="OpenSymbol"/>
    </w:rPr>
  </w:style>
  <w:style w:type="character" w:customStyle="1" w:styleId="WW8Num6z0">
    <w:name w:val="WW8Num6z0"/>
    <w:rsid w:val="00FE3199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FE3199"/>
  </w:style>
  <w:style w:type="character" w:customStyle="1" w:styleId="WW-Absatz-Standardschriftart1111111">
    <w:name w:val="WW-Absatz-Standardschriftart1111111"/>
    <w:rsid w:val="00FE3199"/>
  </w:style>
  <w:style w:type="character" w:customStyle="1" w:styleId="WW-Absatz-Standardschriftart11111111">
    <w:name w:val="WW-Absatz-Standardschriftart11111111"/>
    <w:rsid w:val="00FE3199"/>
  </w:style>
  <w:style w:type="character" w:customStyle="1" w:styleId="WW-Absatz-Standardschriftart111111111">
    <w:name w:val="WW-Absatz-Standardschriftart111111111"/>
    <w:rsid w:val="00FE3199"/>
  </w:style>
  <w:style w:type="character" w:customStyle="1" w:styleId="WW-Absatz-Standardschriftart1111111111">
    <w:name w:val="WW-Absatz-Standardschriftart1111111111"/>
    <w:rsid w:val="00FE3199"/>
  </w:style>
  <w:style w:type="character" w:customStyle="1" w:styleId="WW8Num7z0">
    <w:name w:val="WW8Num7z0"/>
    <w:rsid w:val="00FE3199"/>
    <w:rPr>
      <w:rFonts w:ascii="Symbol" w:hAnsi="Symbol" w:cs="OpenSymbol"/>
    </w:rPr>
  </w:style>
  <w:style w:type="character" w:customStyle="1" w:styleId="WW8Num7z1">
    <w:name w:val="WW8Num7z1"/>
    <w:rsid w:val="00FE3199"/>
    <w:rPr>
      <w:rFonts w:ascii="OpenSymbol" w:hAnsi="OpenSymbol" w:cs="OpenSymbol"/>
    </w:rPr>
  </w:style>
  <w:style w:type="character" w:customStyle="1" w:styleId="WW8Num7z2">
    <w:name w:val="WW8Num7z2"/>
    <w:rsid w:val="00FE3199"/>
    <w:rPr>
      <w:rFonts w:ascii="Wingdings" w:hAnsi="Wingdings"/>
      <w:sz w:val="20"/>
    </w:rPr>
  </w:style>
  <w:style w:type="character" w:customStyle="1" w:styleId="WW8Num8z0">
    <w:name w:val="WW8Num8z0"/>
    <w:rsid w:val="00FE3199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FE3199"/>
    <w:rPr>
      <w:rFonts w:ascii="Courier New" w:hAnsi="Courier New"/>
    </w:rPr>
  </w:style>
  <w:style w:type="character" w:customStyle="1" w:styleId="WW8Num8z2">
    <w:name w:val="WW8Num8z2"/>
    <w:rsid w:val="00FE3199"/>
    <w:rPr>
      <w:rFonts w:ascii="Wingdings" w:hAnsi="Wingdings"/>
    </w:rPr>
  </w:style>
  <w:style w:type="character" w:customStyle="1" w:styleId="WW8Num9z0">
    <w:name w:val="WW8Num9z0"/>
    <w:rsid w:val="00FE3199"/>
    <w:rPr>
      <w:rFonts w:ascii="Symbol" w:hAnsi="Symbol" w:cs="OpenSymbol"/>
    </w:rPr>
  </w:style>
  <w:style w:type="character" w:customStyle="1" w:styleId="WW8Num9z1">
    <w:name w:val="WW8Num9z1"/>
    <w:rsid w:val="00FE3199"/>
    <w:rPr>
      <w:rFonts w:ascii="Courier New" w:hAnsi="Courier New"/>
      <w:sz w:val="20"/>
    </w:rPr>
  </w:style>
  <w:style w:type="character" w:customStyle="1" w:styleId="WW8Num9z2">
    <w:name w:val="WW8Num9z2"/>
    <w:rsid w:val="00FE3199"/>
    <w:rPr>
      <w:rFonts w:ascii="Wingdings" w:hAnsi="Wingdings"/>
      <w:sz w:val="20"/>
    </w:rPr>
  </w:style>
  <w:style w:type="character" w:customStyle="1" w:styleId="WW8Num10z0">
    <w:name w:val="WW8Num10z0"/>
    <w:rsid w:val="00FE3199"/>
    <w:rPr>
      <w:rFonts w:ascii="Symbol" w:hAnsi="Symbol" w:cs="OpenSymbol"/>
    </w:rPr>
  </w:style>
  <w:style w:type="character" w:customStyle="1" w:styleId="WW8Num10z1">
    <w:name w:val="WW8Num10z1"/>
    <w:rsid w:val="00FE3199"/>
    <w:rPr>
      <w:rFonts w:ascii="Courier New" w:hAnsi="Courier New"/>
      <w:sz w:val="20"/>
    </w:rPr>
  </w:style>
  <w:style w:type="character" w:customStyle="1" w:styleId="WW8Num10z2">
    <w:name w:val="WW8Num10z2"/>
    <w:rsid w:val="00FE3199"/>
    <w:rPr>
      <w:rFonts w:ascii="Wingdings" w:hAnsi="Wingdings"/>
      <w:sz w:val="20"/>
    </w:rPr>
  </w:style>
  <w:style w:type="character" w:customStyle="1" w:styleId="WW-1">
    <w:name w:val="WW-Основной шрифт абзаца1"/>
    <w:rsid w:val="00FE3199"/>
  </w:style>
  <w:style w:type="character" w:customStyle="1" w:styleId="WW8Num5z1">
    <w:name w:val="WW8Num5z1"/>
    <w:rsid w:val="00FE3199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FE3199"/>
  </w:style>
  <w:style w:type="character" w:customStyle="1" w:styleId="WW8Num6z1">
    <w:name w:val="WW8Num6z1"/>
    <w:rsid w:val="00FE3199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FE3199"/>
  </w:style>
  <w:style w:type="character" w:customStyle="1" w:styleId="WW-Absatz-Standardschriftart1111111111111">
    <w:name w:val="WW-Absatz-Standardschriftart1111111111111"/>
    <w:rsid w:val="00FE3199"/>
  </w:style>
  <w:style w:type="character" w:customStyle="1" w:styleId="WW-Absatz-Standardschriftart11111111111111">
    <w:name w:val="WW-Absatz-Standardschriftart11111111111111"/>
    <w:rsid w:val="00FE3199"/>
  </w:style>
  <w:style w:type="character" w:customStyle="1" w:styleId="WW-Absatz-Standardschriftart111111111111111">
    <w:name w:val="WW-Absatz-Standardschriftart111111111111111"/>
    <w:rsid w:val="00FE3199"/>
  </w:style>
  <w:style w:type="character" w:customStyle="1" w:styleId="WW-Absatz-Standardschriftart1111111111111111">
    <w:name w:val="WW-Absatz-Standardschriftart1111111111111111"/>
    <w:rsid w:val="00FE3199"/>
  </w:style>
  <w:style w:type="character" w:customStyle="1" w:styleId="WW8Num8z3">
    <w:name w:val="WW8Num8z3"/>
    <w:rsid w:val="00FE3199"/>
    <w:rPr>
      <w:rFonts w:ascii="Symbol" w:hAnsi="Symbol"/>
    </w:rPr>
  </w:style>
  <w:style w:type="character" w:customStyle="1" w:styleId="WW-11">
    <w:name w:val="WW-Основной шрифт абзаца11"/>
    <w:rsid w:val="00FE3199"/>
  </w:style>
  <w:style w:type="character" w:customStyle="1" w:styleId="WW-Absatz-Standardschriftart11111111111111111">
    <w:name w:val="WW-Absatz-Standardschriftart11111111111111111"/>
    <w:rsid w:val="00FE3199"/>
  </w:style>
  <w:style w:type="character" w:customStyle="1" w:styleId="WW-Absatz-Standardschriftart111111111111111111">
    <w:name w:val="WW-Absatz-Standardschriftart111111111111111111"/>
    <w:rsid w:val="00FE3199"/>
  </w:style>
  <w:style w:type="character" w:customStyle="1" w:styleId="WW-Absatz-Standardschriftart1111111111111111111">
    <w:name w:val="WW-Absatz-Standardschriftart1111111111111111111"/>
    <w:rsid w:val="00FE3199"/>
  </w:style>
  <w:style w:type="character" w:customStyle="1" w:styleId="WW-Absatz-Standardschriftart11111111111111111111">
    <w:name w:val="WW-Absatz-Standardschriftart11111111111111111111"/>
    <w:rsid w:val="00FE3199"/>
  </w:style>
  <w:style w:type="character" w:customStyle="1" w:styleId="WW-Absatz-Standardschriftart111111111111111111111">
    <w:name w:val="WW-Absatz-Standardschriftart111111111111111111111"/>
    <w:rsid w:val="00FE3199"/>
  </w:style>
  <w:style w:type="character" w:customStyle="1" w:styleId="WW-Absatz-Standardschriftart1111111111111111111111">
    <w:name w:val="WW-Absatz-Standardschriftart1111111111111111111111"/>
    <w:rsid w:val="00FE3199"/>
  </w:style>
  <w:style w:type="character" w:customStyle="1" w:styleId="WW-Absatz-Standardschriftart11111111111111111111111">
    <w:name w:val="WW-Absatz-Standardschriftart11111111111111111111111"/>
    <w:rsid w:val="00FE3199"/>
  </w:style>
  <w:style w:type="character" w:customStyle="1" w:styleId="WW-Absatz-Standardschriftart111111111111111111111111">
    <w:name w:val="WW-Absatz-Standardschriftart111111111111111111111111"/>
    <w:rsid w:val="00FE3199"/>
  </w:style>
  <w:style w:type="character" w:customStyle="1" w:styleId="WW8Num1z0">
    <w:name w:val="WW8Num1z0"/>
    <w:rsid w:val="00FE3199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FE3199"/>
  </w:style>
  <w:style w:type="character" w:styleId="a5">
    <w:name w:val="Hyperlink"/>
    <w:rsid w:val="00FE3199"/>
    <w:rPr>
      <w:color w:val="000080"/>
      <w:u w:val="single"/>
    </w:rPr>
  </w:style>
  <w:style w:type="character" w:customStyle="1" w:styleId="a6">
    <w:name w:val="Маркеры списка"/>
    <w:rsid w:val="00FE319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FE3199"/>
  </w:style>
  <w:style w:type="character" w:customStyle="1" w:styleId="WW-111">
    <w:name w:val="WW-Основной шрифт абзаца111"/>
    <w:rsid w:val="00FE3199"/>
  </w:style>
  <w:style w:type="character" w:customStyle="1" w:styleId="text">
    <w:name w:val="text"/>
    <w:basedOn w:val="WW-111"/>
    <w:rsid w:val="00FE3199"/>
  </w:style>
  <w:style w:type="character" w:customStyle="1" w:styleId="WW8Num20z0">
    <w:name w:val="WW8Num20z0"/>
    <w:rsid w:val="00FE3199"/>
    <w:rPr>
      <w:rFonts w:ascii="StarSymbol" w:hAnsi="StarSymbol"/>
    </w:rPr>
  </w:style>
  <w:style w:type="character" w:customStyle="1" w:styleId="WW8Num13z0">
    <w:name w:val="WW8Num13z0"/>
    <w:rsid w:val="00FE3199"/>
    <w:rPr>
      <w:rFonts w:ascii="StarSymbol" w:hAnsi="StarSymbol"/>
    </w:rPr>
  </w:style>
  <w:style w:type="character" w:customStyle="1" w:styleId="mw-headline">
    <w:name w:val="mw-headline"/>
    <w:basedOn w:val="WW-1"/>
    <w:rsid w:val="00FE3199"/>
  </w:style>
  <w:style w:type="character" w:customStyle="1" w:styleId="editsection">
    <w:name w:val="editsection"/>
    <w:basedOn w:val="WW-1"/>
    <w:rsid w:val="00FE3199"/>
  </w:style>
  <w:style w:type="character" w:styleId="a8">
    <w:name w:val="FollowedHyperlink"/>
    <w:rsid w:val="00FE3199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FE31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E3199"/>
    <w:pPr>
      <w:spacing w:after="120"/>
    </w:pPr>
  </w:style>
  <w:style w:type="paragraph" w:styleId="a9">
    <w:name w:val="List"/>
    <w:basedOn w:val="a1"/>
    <w:rsid w:val="00FE3199"/>
  </w:style>
  <w:style w:type="paragraph" w:customStyle="1" w:styleId="11">
    <w:name w:val="Название1"/>
    <w:basedOn w:val="a"/>
    <w:next w:val="aa"/>
    <w:rsid w:val="00FE319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E3199"/>
    <w:pPr>
      <w:suppressLineNumbers/>
    </w:pPr>
  </w:style>
  <w:style w:type="paragraph" w:styleId="ab">
    <w:name w:val="Title"/>
    <w:basedOn w:val="a"/>
    <w:next w:val="aa"/>
    <w:qFormat/>
    <w:rsid w:val="00FE3199"/>
    <w:pPr>
      <w:suppressLineNumbers/>
      <w:spacing w:before="120" w:after="120"/>
    </w:pPr>
    <w:rPr>
      <w:i/>
      <w:iCs/>
    </w:rPr>
  </w:style>
  <w:style w:type="paragraph" w:styleId="aa">
    <w:name w:val="Subtitle"/>
    <w:basedOn w:val="a0"/>
    <w:next w:val="a1"/>
    <w:qFormat/>
    <w:rsid w:val="00FE3199"/>
    <w:pPr>
      <w:jc w:val="center"/>
    </w:pPr>
    <w:rPr>
      <w:i/>
      <w:iCs/>
    </w:rPr>
  </w:style>
  <w:style w:type="paragraph" w:styleId="ac">
    <w:name w:val="index heading"/>
    <w:basedOn w:val="a"/>
    <w:rsid w:val="00FE3199"/>
    <w:pPr>
      <w:suppressLineNumbers/>
    </w:pPr>
  </w:style>
  <w:style w:type="paragraph" w:customStyle="1" w:styleId="ad">
    <w:name w:val="Содержимое таблицы"/>
    <w:basedOn w:val="a"/>
    <w:rsid w:val="00FE3199"/>
    <w:pPr>
      <w:suppressLineNumbers/>
    </w:pPr>
  </w:style>
  <w:style w:type="paragraph" w:customStyle="1" w:styleId="ae">
    <w:name w:val="Заголовок таблицы"/>
    <w:basedOn w:val="ad"/>
    <w:rsid w:val="00FE319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FE3199"/>
    <w:pPr>
      <w:ind w:firstLine="540"/>
      <w:jc w:val="center"/>
    </w:pPr>
    <w:rPr>
      <w:sz w:val="28"/>
    </w:rPr>
  </w:style>
  <w:style w:type="paragraph" w:customStyle="1" w:styleId="21">
    <w:name w:val="Основной текст 21"/>
    <w:basedOn w:val="a"/>
    <w:rsid w:val="00FE3199"/>
    <w:pPr>
      <w:jc w:val="center"/>
    </w:pPr>
    <w:rPr>
      <w:b/>
      <w:i/>
      <w:sz w:val="28"/>
    </w:rPr>
  </w:style>
  <w:style w:type="paragraph" w:customStyle="1" w:styleId="13">
    <w:name w:val="Название объекта1"/>
    <w:basedOn w:val="a"/>
    <w:next w:val="a"/>
    <w:rsid w:val="00FE3199"/>
    <w:pPr>
      <w:spacing w:line="200" w:lineRule="atLeast"/>
      <w:ind w:firstLine="552"/>
      <w:jc w:val="center"/>
    </w:pPr>
    <w:rPr>
      <w:b/>
      <w:bCs/>
    </w:rPr>
  </w:style>
  <w:style w:type="paragraph" w:styleId="af">
    <w:name w:val="Body Text Indent"/>
    <w:basedOn w:val="a"/>
    <w:rsid w:val="00FE3199"/>
    <w:pPr>
      <w:widowControl/>
      <w:ind w:left="720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E3199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FE3199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4">
    <w:name w:val="Схема документа1"/>
    <w:basedOn w:val="a"/>
    <w:rsid w:val="00FE3199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FE3199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F7615A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rsid w:val="008F57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8F57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2"/>
    <w:rsid w:val="00AA472E"/>
  </w:style>
  <w:style w:type="paragraph" w:styleId="af0">
    <w:name w:val="List Paragraph"/>
    <w:basedOn w:val="a"/>
    <w:qFormat/>
    <w:rsid w:val="000C4BC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2851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8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table" w:styleId="af5">
    <w:name w:val="Table Grid"/>
    <w:basedOn w:val="a3"/>
    <w:uiPriority w:val="59"/>
    <w:rsid w:val="004B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6A26"/>
    <w:rPr>
      <w:rFonts w:ascii="Calibri" w:hAnsi="Calibri"/>
      <w:sz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24190F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2419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453cf0cc-3541-45be-b56d-6d2f385d00f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0927ab9b-a31e-4eb4-aacf-041a488579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91C1-E9F2-4E02-BE01-2CEA252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«Энергосбережение и повышение энергетической эффективности Ивантеевского муниципального района на 2011-2020 годы»</vt:lpstr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«Энергосбережение и повышение энергетической эффективности Ивантеевского муниципального района на 2011-2020 годы»</dc:title>
  <dc:creator>Виктор Соколов</dc:creator>
  <cp:lastModifiedBy>chipigo</cp:lastModifiedBy>
  <cp:revision>2</cp:revision>
  <cp:lastPrinted>2023-01-23T05:53:00Z</cp:lastPrinted>
  <dcterms:created xsi:type="dcterms:W3CDTF">2023-01-26T06:25:00Z</dcterms:created>
  <dcterms:modified xsi:type="dcterms:W3CDTF">2023-01-26T06:25:00Z</dcterms:modified>
</cp:coreProperties>
</file>