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F2" w:rsidRDefault="005A4A2D" w:rsidP="00B164C8">
      <w:pPr>
        <w:keepNext/>
        <w:tabs>
          <w:tab w:val="left" w:pos="7710"/>
        </w:tabs>
        <w:rPr>
          <w:noProof/>
        </w:rPr>
      </w:pPr>
      <w:r>
        <w:rPr>
          <w:noProof/>
        </w:rPr>
        <w:tab/>
      </w:r>
    </w:p>
    <w:p w:rsidR="00963A78" w:rsidRDefault="00963A78" w:rsidP="00A919F2">
      <w:pPr>
        <w:keepNext/>
        <w:ind w:left="1271" w:firstLine="2977"/>
        <w:rPr>
          <w:noProof/>
        </w:rPr>
      </w:pPr>
    </w:p>
    <w:p w:rsidR="00963A78" w:rsidRDefault="00963A78" w:rsidP="00A919F2">
      <w:pPr>
        <w:keepNext/>
        <w:ind w:left="1271" w:firstLine="2977"/>
        <w:rPr>
          <w:noProof/>
        </w:rPr>
      </w:pPr>
    </w:p>
    <w:p w:rsidR="00C43AB5" w:rsidRDefault="008E2521" w:rsidP="00A919F2">
      <w:pPr>
        <w:keepNext/>
        <w:ind w:left="1271" w:firstLine="2977"/>
        <w:rPr>
          <w:noProof/>
        </w:rPr>
      </w:pPr>
      <w:r w:rsidRPr="003E4796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F2" w:rsidRPr="003E4796" w:rsidRDefault="00A919F2" w:rsidP="00963A78">
      <w:pPr>
        <w:keepNext/>
        <w:ind w:left="1271" w:firstLine="2977"/>
        <w:jc w:val="right"/>
        <w:rPr>
          <w:noProof/>
        </w:rPr>
      </w:pPr>
    </w:p>
    <w:p w:rsidR="00C43AB5" w:rsidRPr="003E4796" w:rsidRDefault="00C43AB5" w:rsidP="008E2521">
      <w:pPr>
        <w:pStyle w:val="afa"/>
        <w:rPr>
          <w:b w:val="0"/>
          <w:bCs w:val="0"/>
        </w:rPr>
      </w:pPr>
      <w:r w:rsidRPr="003E4796">
        <w:rPr>
          <w:bCs w:val="0"/>
          <w:sz w:val="28"/>
        </w:rPr>
        <w:t>АДМИНИСТРАЦИЯ</w:t>
      </w:r>
    </w:p>
    <w:p w:rsidR="00C43AB5" w:rsidRPr="003E4796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3E4796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3E4796" w:rsidRDefault="00C43AB5" w:rsidP="00C43AB5">
      <w:pPr>
        <w:jc w:val="center"/>
        <w:rPr>
          <w:b/>
          <w:bCs/>
        </w:rPr>
      </w:pPr>
      <w:r w:rsidRPr="003E4796">
        <w:rPr>
          <w:b/>
          <w:bCs/>
        </w:rPr>
        <w:t>САРАТОВСКОЙ ОБЛАСТИ</w:t>
      </w:r>
    </w:p>
    <w:p w:rsidR="002D5926" w:rsidRPr="003E4796" w:rsidRDefault="002D5926" w:rsidP="00C43AB5">
      <w:pPr>
        <w:jc w:val="center"/>
        <w:rPr>
          <w:b/>
          <w:bCs/>
        </w:rPr>
      </w:pPr>
    </w:p>
    <w:p w:rsidR="00C43AB5" w:rsidRPr="003E4796" w:rsidRDefault="00C43AB5" w:rsidP="00C43AB5">
      <w:pPr>
        <w:jc w:val="center"/>
        <w:rPr>
          <w:b/>
          <w:bCs/>
          <w:i/>
          <w:sz w:val="36"/>
          <w:szCs w:val="36"/>
        </w:rPr>
      </w:pPr>
      <w:r w:rsidRPr="003E4796">
        <w:rPr>
          <w:b/>
          <w:bCs/>
          <w:i/>
          <w:sz w:val="36"/>
          <w:szCs w:val="36"/>
        </w:rPr>
        <w:t>ПОСТАНОВЛЕНИЕ</w:t>
      </w:r>
    </w:p>
    <w:p w:rsidR="00466DA3" w:rsidRPr="003E4796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3E4796" w:rsidRDefault="00466DA3" w:rsidP="00C43AB5">
      <w:pPr>
        <w:jc w:val="both"/>
        <w:rPr>
          <w:sz w:val="24"/>
          <w:szCs w:val="24"/>
        </w:rPr>
      </w:pPr>
      <w:r w:rsidRPr="003E4796">
        <w:rPr>
          <w:sz w:val="24"/>
          <w:szCs w:val="24"/>
        </w:rPr>
        <w:t>от</w:t>
      </w:r>
      <w:r w:rsidR="000C30C8" w:rsidRPr="003E4796">
        <w:rPr>
          <w:sz w:val="24"/>
          <w:szCs w:val="24"/>
        </w:rPr>
        <w:t>_</w:t>
      </w:r>
      <w:r w:rsidR="00F23FC6">
        <w:rPr>
          <w:sz w:val="24"/>
          <w:szCs w:val="24"/>
          <w:u w:val="single"/>
        </w:rPr>
        <w:t>15.02.2022 г.</w:t>
      </w:r>
      <w:r w:rsidR="00963A78">
        <w:rPr>
          <w:sz w:val="24"/>
          <w:szCs w:val="24"/>
          <w:u w:val="single"/>
        </w:rPr>
        <w:t>____</w:t>
      </w:r>
      <w:r w:rsidRPr="00F23FC6">
        <w:rPr>
          <w:sz w:val="24"/>
          <w:szCs w:val="24"/>
        </w:rPr>
        <w:t>№</w:t>
      </w:r>
      <w:r w:rsidRPr="003E4796">
        <w:rPr>
          <w:sz w:val="24"/>
          <w:szCs w:val="24"/>
          <w:u w:val="single"/>
        </w:rPr>
        <w:t>_</w:t>
      </w:r>
      <w:r w:rsidR="00F23FC6">
        <w:rPr>
          <w:sz w:val="24"/>
          <w:szCs w:val="24"/>
          <w:u w:val="single"/>
        </w:rPr>
        <w:t xml:space="preserve">         134</w:t>
      </w:r>
      <w:r w:rsidR="00963A78">
        <w:rPr>
          <w:sz w:val="24"/>
          <w:szCs w:val="24"/>
          <w:u w:val="single"/>
        </w:rPr>
        <w:t>______</w:t>
      </w:r>
      <w:r w:rsidR="00A919F2">
        <w:rPr>
          <w:sz w:val="24"/>
          <w:szCs w:val="24"/>
          <w:u w:val="single"/>
        </w:rPr>
        <w:t>__</w:t>
      </w:r>
    </w:p>
    <w:p w:rsidR="00C43AB5" w:rsidRPr="003E4796" w:rsidRDefault="00A919F2" w:rsidP="00C43AB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3AB5" w:rsidRPr="003E4796">
        <w:rPr>
          <w:sz w:val="20"/>
          <w:szCs w:val="20"/>
        </w:rPr>
        <w:t xml:space="preserve"> г. Ершов</w:t>
      </w:r>
    </w:p>
    <w:p w:rsidR="00C43AB5" w:rsidRPr="003E4796" w:rsidRDefault="00C43AB5" w:rsidP="00C43AB5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6F3C09" w:rsidRPr="003E4796" w:rsidTr="00B340D8">
        <w:trPr>
          <w:trHeight w:val="1641"/>
        </w:trPr>
        <w:tc>
          <w:tcPr>
            <w:tcW w:w="3969" w:type="dxa"/>
          </w:tcPr>
          <w:p w:rsidR="006F3C09" w:rsidRPr="003E4796" w:rsidRDefault="006F3C09" w:rsidP="006F3C09">
            <w:pPr>
              <w:jc w:val="both"/>
            </w:pPr>
            <w:r w:rsidRPr="003E4796">
              <w:t>О внесении изменений  в постановление администрации Ершовского муниципального района от  15.09.2020 г. № 763</w:t>
            </w:r>
          </w:p>
          <w:p w:rsidR="006F3C09" w:rsidRPr="003E4796" w:rsidRDefault="006F3C09" w:rsidP="006F3C09">
            <w:pPr>
              <w:jc w:val="both"/>
              <w:rPr>
                <w:u w:val="single"/>
              </w:rPr>
            </w:pPr>
          </w:p>
          <w:p w:rsidR="006F3C09" w:rsidRPr="003E4796" w:rsidRDefault="006F3C09" w:rsidP="006F3C09">
            <w:pPr>
              <w:jc w:val="both"/>
              <w:rPr>
                <w:u w:val="single"/>
              </w:rPr>
            </w:pPr>
          </w:p>
        </w:tc>
      </w:tr>
    </w:tbl>
    <w:p w:rsidR="006F3C09" w:rsidRPr="003E4796" w:rsidRDefault="00AD4071" w:rsidP="006F3C09">
      <w:pPr>
        <w:jc w:val="both"/>
      </w:pPr>
      <w:r>
        <w:t xml:space="preserve">     </w:t>
      </w:r>
      <w:r w:rsidR="006F3C09" w:rsidRPr="003E4796">
        <w:t>Руководствуясь  Уставом  Ершовского муниципально</w:t>
      </w:r>
      <w:r>
        <w:t xml:space="preserve">го района Саратовской области, </w:t>
      </w:r>
      <w:r w:rsidR="006F3C09" w:rsidRPr="003E4796">
        <w:t>администрация Ершовского муниципального района ПОСТАНОВЛЯЕТ:</w:t>
      </w:r>
    </w:p>
    <w:p w:rsidR="00583912" w:rsidRPr="003E4796" w:rsidRDefault="00AD4071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83912" w:rsidRPr="003E4796">
        <w:rPr>
          <w:rFonts w:ascii="Times New Roman" w:hAnsi="Times New Roman"/>
          <w:spacing w:val="4"/>
          <w:sz w:val="28"/>
          <w:szCs w:val="28"/>
        </w:rPr>
        <w:t xml:space="preserve">1. Утвердить  </w:t>
      </w:r>
      <w:r w:rsidR="00583912" w:rsidRPr="003E4796">
        <w:rPr>
          <w:rFonts w:ascii="Times New Roman" w:hAnsi="Times New Roman"/>
          <w:sz w:val="28"/>
          <w:szCs w:val="28"/>
          <w:shd w:val="clear" w:color="auto" w:fill="FFFFFF"/>
        </w:rPr>
        <w:t>прилагаемые</w:t>
      </w:r>
      <w:r w:rsidR="00583912" w:rsidRPr="003E4796">
        <w:rPr>
          <w:rFonts w:ascii="Baskerville Old Face" w:hAnsi="Baskerville Old Face"/>
          <w:sz w:val="28"/>
          <w:szCs w:val="28"/>
          <w:shd w:val="clear" w:color="auto" w:fill="FFFFFF"/>
        </w:rPr>
        <w:t> </w:t>
      </w:r>
      <w:hyperlink r:id="rId9" w:anchor="block_1000" w:history="1">
        <w:r w:rsidR="00583912" w:rsidRPr="003E479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изменения</w:t>
        </w:r>
      </w:hyperlink>
      <w:r w:rsidR="00583912" w:rsidRPr="003E4796">
        <w:rPr>
          <w:rFonts w:ascii="Baskerville Old Face" w:hAnsi="Baskerville Old Face"/>
          <w:sz w:val="28"/>
          <w:szCs w:val="28"/>
          <w:shd w:val="clear" w:color="auto" w:fill="FFFFFF"/>
        </w:rPr>
        <w:t xml:space="preserve">, </w:t>
      </w:r>
      <w:r w:rsidR="00583912" w:rsidRPr="003E4796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3912" w:rsidRPr="003E4796">
        <w:rPr>
          <w:rFonts w:ascii="Times New Roman" w:hAnsi="Times New Roman"/>
          <w:sz w:val="28"/>
          <w:szCs w:val="28"/>
          <w:shd w:val="clear" w:color="auto" w:fill="FFFFFF"/>
        </w:rPr>
        <w:t>вносятся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3912" w:rsidRPr="003E4796">
        <w:rPr>
          <w:rFonts w:ascii="Times New Roman" w:hAnsi="Times New Roman"/>
          <w:sz w:val="28"/>
          <w:szCs w:val="28"/>
          <w:shd w:val="clear" w:color="auto" w:fill="FFFFFF"/>
        </w:rPr>
        <w:t>в постановление администрации Ершовского муниципального района от  15.09.2020 г. № 763</w:t>
      </w:r>
      <w:r w:rsidR="00963A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4F71" w:rsidRPr="00604F71">
        <w:rPr>
          <w:rFonts w:ascii="Times New Roman" w:hAnsi="Times New Roman"/>
          <w:spacing w:val="4"/>
          <w:sz w:val="28"/>
          <w:szCs w:val="28"/>
        </w:rPr>
        <w:t>«Развитие физической культуры, спорта и молодежной политики Ершовского муниципального района до 2025 года»</w:t>
      </w:r>
      <w:r w:rsidR="00604F71">
        <w:rPr>
          <w:rFonts w:ascii="Times New Roman" w:hAnsi="Times New Roman"/>
          <w:spacing w:val="4"/>
          <w:sz w:val="28"/>
          <w:szCs w:val="28"/>
        </w:rPr>
        <w:t>.</w:t>
      </w:r>
    </w:p>
    <w:p w:rsidR="00583912" w:rsidRPr="003E4796" w:rsidRDefault="00583912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3E4796">
        <w:rPr>
          <w:rFonts w:ascii="Times New Roman" w:eastAsia="Arial CYR" w:hAnsi="Times New Roman"/>
          <w:sz w:val="28"/>
          <w:szCs w:val="28"/>
        </w:rPr>
        <w:t xml:space="preserve">2. </w:t>
      </w:r>
      <w:r w:rsidR="00AD4071">
        <w:rPr>
          <w:rFonts w:ascii="Times New Roman" w:eastAsia="Arial CYR" w:hAnsi="Times New Roman"/>
          <w:sz w:val="28"/>
          <w:szCs w:val="28"/>
        </w:rPr>
        <w:t xml:space="preserve"> </w:t>
      </w:r>
      <w:r w:rsidRPr="003E4796">
        <w:rPr>
          <w:rFonts w:ascii="Times New Roman" w:eastAsia="Arial CYR" w:hAnsi="Times New Roman"/>
          <w:sz w:val="28"/>
          <w:szCs w:val="28"/>
        </w:rPr>
        <w:t xml:space="preserve">Настоящее постановление вступает  в  силу с  момента  опубликования. </w:t>
      </w:r>
    </w:p>
    <w:p w:rsidR="00583912" w:rsidRPr="003E4796" w:rsidRDefault="00583912" w:rsidP="006F3C09">
      <w:pPr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604F71">
      <w:pPr>
        <w:pStyle w:val="a3"/>
        <w:ind w:left="142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583912">
      <w:pPr>
        <w:jc w:val="both"/>
      </w:pPr>
      <w:r w:rsidRPr="003E4796">
        <w:t>Глава  Ершовского муниципального района                         С.А.Зубрицкая</w:t>
      </w:r>
    </w:p>
    <w:p w:rsidR="00583912" w:rsidRPr="003E4796" w:rsidRDefault="00583912" w:rsidP="00583912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C50B76" w:rsidRDefault="00C50B76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5A4A2D" w:rsidRDefault="005A4A2D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5A4A2D" w:rsidRDefault="005A4A2D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963A78" w:rsidRDefault="00963A78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35E05" w:rsidRDefault="00D35E05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583912" w:rsidRPr="00F27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  <w:r w:rsidRPr="00F2777A">
        <w:rPr>
          <w:rStyle w:val="s10"/>
          <w:bCs/>
          <w:sz w:val="28"/>
          <w:szCs w:val="28"/>
        </w:rPr>
        <w:lastRenderedPageBreak/>
        <w:t>УТВЕРЖДЕНЫ</w:t>
      </w:r>
      <w:r w:rsidRPr="00F2777A">
        <w:rPr>
          <w:bCs/>
          <w:sz w:val="28"/>
          <w:szCs w:val="28"/>
        </w:rPr>
        <w:br/>
      </w:r>
      <w:hyperlink r:id="rId10" w:history="1">
        <w:r w:rsidRPr="00F2777A">
          <w:rPr>
            <w:rStyle w:val="a7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F2777A">
        <w:rPr>
          <w:rStyle w:val="s10"/>
          <w:bCs/>
          <w:sz w:val="28"/>
          <w:szCs w:val="28"/>
        </w:rPr>
        <w:t xml:space="preserve"> администрации </w:t>
      </w:r>
    </w:p>
    <w:p w:rsidR="00583912" w:rsidRPr="00F27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  <w:r w:rsidRPr="00F2777A">
        <w:rPr>
          <w:rStyle w:val="s10"/>
          <w:bCs/>
          <w:sz w:val="28"/>
          <w:szCs w:val="28"/>
        </w:rPr>
        <w:t>Ершовского муниципального района</w:t>
      </w:r>
    </w:p>
    <w:p w:rsidR="00583912" w:rsidRPr="00F27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 w:rsidRPr="00F2777A">
        <w:rPr>
          <w:rStyle w:val="s10"/>
          <w:bCs/>
          <w:sz w:val="28"/>
          <w:szCs w:val="28"/>
        </w:rPr>
        <w:t>Саратовской области</w:t>
      </w:r>
      <w:r w:rsidRPr="00F2777A">
        <w:rPr>
          <w:bCs/>
          <w:sz w:val="28"/>
          <w:szCs w:val="28"/>
        </w:rPr>
        <w:br/>
      </w:r>
      <w:r w:rsidRPr="00F2777A">
        <w:rPr>
          <w:rStyle w:val="s10"/>
          <w:bCs/>
          <w:sz w:val="28"/>
          <w:szCs w:val="28"/>
        </w:rPr>
        <w:t>от</w:t>
      </w:r>
      <w:r w:rsidR="00963A78">
        <w:rPr>
          <w:rStyle w:val="s10"/>
          <w:bCs/>
          <w:sz w:val="28"/>
          <w:szCs w:val="28"/>
        </w:rPr>
        <w:t xml:space="preserve"> _</w:t>
      </w:r>
      <w:r w:rsidR="00B164C8">
        <w:rPr>
          <w:rStyle w:val="s10"/>
          <w:bCs/>
          <w:sz w:val="28"/>
          <w:szCs w:val="28"/>
          <w:u w:val="single"/>
        </w:rPr>
        <w:t>15.02.2022 г.</w:t>
      </w:r>
      <w:r w:rsidR="00963A78">
        <w:rPr>
          <w:rStyle w:val="s10"/>
          <w:bCs/>
          <w:sz w:val="28"/>
          <w:szCs w:val="28"/>
        </w:rPr>
        <w:t>_</w:t>
      </w:r>
      <w:r w:rsidR="00DA751D">
        <w:rPr>
          <w:rStyle w:val="s10"/>
          <w:bCs/>
          <w:sz w:val="28"/>
          <w:szCs w:val="28"/>
        </w:rPr>
        <w:t xml:space="preserve"> </w:t>
      </w:r>
      <w:r w:rsidRPr="00F2777A">
        <w:rPr>
          <w:rStyle w:val="s10"/>
          <w:bCs/>
          <w:sz w:val="28"/>
          <w:szCs w:val="28"/>
        </w:rPr>
        <w:t xml:space="preserve"> </w:t>
      </w:r>
      <w:r w:rsidR="00B164C8">
        <w:rPr>
          <w:rStyle w:val="s10"/>
          <w:bCs/>
          <w:sz w:val="28"/>
          <w:szCs w:val="28"/>
        </w:rPr>
        <w:t xml:space="preserve">№ </w:t>
      </w:r>
      <w:r w:rsidRPr="00F2777A">
        <w:rPr>
          <w:rStyle w:val="s10"/>
          <w:bCs/>
          <w:sz w:val="28"/>
          <w:szCs w:val="28"/>
        </w:rPr>
        <w:t> </w:t>
      </w:r>
      <w:r w:rsidR="00963A78">
        <w:rPr>
          <w:rStyle w:val="s10"/>
          <w:bCs/>
          <w:sz w:val="28"/>
          <w:szCs w:val="28"/>
        </w:rPr>
        <w:t>_</w:t>
      </w:r>
      <w:r w:rsidR="00B164C8">
        <w:rPr>
          <w:rStyle w:val="s10"/>
          <w:bCs/>
          <w:sz w:val="28"/>
          <w:szCs w:val="28"/>
          <w:u w:val="single"/>
        </w:rPr>
        <w:t>134</w:t>
      </w:r>
    </w:p>
    <w:p w:rsidR="002743F8" w:rsidRDefault="002743F8" w:rsidP="00604F71">
      <w:pPr>
        <w:pStyle w:val="a9"/>
        <w:shd w:val="clear" w:color="auto" w:fill="FFFFFF"/>
        <w:spacing w:before="0" w:after="0"/>
        <w:jc w:val="center"/>
      </w:pPr>
    </w:p>
    <w:p w:rsidR="002743F8" w:rsidRDefault="002743F8" w:rsidP="00604F71">
      <w:pPr>
        <w:pStyle w:val="a9"/>
        <w:shd w:val="clear" w:color="auto" w:fill="FFFFFF"/>
        <w:spacing w:before="0" w:after="0"/>
        <w:jc w:val="center"/>
      </w:pPr>
    </w:p>
    <w:p w:rsidR="002743F8" w:rsidRDefault="002743F8" w:rsidP="00604F71">
      <w:pPr>
        <w:pStyle w:val="a9"/>
        <w:shd w:val="clear" w:color="auto" w:fill="FFFFFF"/>
        <w:spacing w:before="0" w:after="0"/>
        <w:jc w:val="center"/>
      </w:pPr>
    </w:p>
    <w:p w:rsidR="00604F71" w:rsidRPr="00AD4071" w:rsidRDefault="00AD4071" w:rsidP="00AD4071">
      <w:pPr>
        <w:pStyle w:val="a9"/>
        <w:shd w:val="clear" w:color="auto" w:fill="FFFFFF"/>
        <w:spacing w:before="0" w:after="0"/>
        <w:jc w:val="both"/>
        <w:rPr>
          <w:rFonts w:eastAsia="Arial CYR"/>
          <w:color w:val="000000" w:themeColor="text1"/>
          <w:sz w:val="28"/>
          <w:szCs w:val="28"/>
        </w:rPr>
      </w:pPr>
      <w:r>
        <w:t xml:space="preserve">      </w:t>
      </w:r>
      <w:hyperlink r:id="rId11" w:anchor="block_1000" w:history="1">
        <w:r w:rsidR="00583912" w:rsidRPr="00F2777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Изменения</w:t>
        </w:r>
      </w:hyperlink>
      <w:r w:rsidR="00583912" w:rsidRPr="00F2777A">
        <w:rPr>
          <w:rFonts w:ascii="Baskerville Old Face" w:hAnsi="Baskerville Old Face"/>
          <w:color w:val="auto"/>
          <w:sz w:val="28"/>
          <w:szCs w:val="28"/>
          <w:shd w:val="clear" w:color="auto" w:fill="FFFFFF"/>
        </w:rPr>
        <w:t>,</w:t>
      </w:r>
      <w:r w:rsidR="00583912" w:rsidRPr="00AD4071">
        <w:rPr>
          <w:color w:val="000000" w:themeColor="text1"/>
          <w:sz w:val="28"/>
          <w:szCs w:val="28"/>
          <w:shd w:val="clear" w:color="auto" w:fill="FFFFFF"/>
        </w:rPr>
        <w:t>которые вносятся в  постановление администрации Ершовского муниципального района от  15.09.2020 г. № 763</w:t>
      </w:r>
      <w:r w:rsidR="006F3C09" w:rsidRPr="00AD4071">
        <w:rPr>
          <w:color w:val="000000" w:themeColor="text1"/>
          <w:sz w:val="28"/>
          <w:szCs w:val="28"/>
        </w:rPr>
        <w:t xml:space="preserve"> «Об утверждении  муниципальной программы «Развитие физической культуры, спорта и молодежной политики  Ершовского муни</w:t>
      </w:r>
      <w:r w:rsidR="00604F71" w:rsidRPr="00AD4071">
        <w:rPr>
          <w:color w:val="000000" w:themeColor="text1"/>
          <w:sz w:val="28"/>
          <w:szCs w:val="28"/>
        </w:rPr>
        <w:t>ципального района до 2025 года».</w:t>
      </w:r>
    </w:p>
    <w:p w:rsidR="00AD4071" w:rsidRPr="00F2777A" w:rsidRDefault="006F3C09" w:rsidP="006F3C09">
      <w:pPr>
        <w:jc w:val="both"/>
      </w:pPr>
      <w:r w:rsidRPr="00F2777A">
        <w:t>1.1. В паспорте Программы позицию «</w:t>
      </w:r>
      <w:r w:rsidRPr="00F2777A">
        <w:rPr>
          <w:bCs/>
        </w:rPr>
        <w:t>Объемы финансового обеспечения муниципальной программы» изложить в новой редакции</w:t>
      </w:r>
      <w:r w:rsidR="00AD4071">
        <w:t>:</w:t>
      </w:r>
    </w:p>
    <w:p w:rsidR="007C6EA7" w:rsidRPr="00F2777A" w:rsidRDefault="006F3C09" w:rsidP="00601551">
      <w:pPr>
        <w:ind w:left="709" w:hanging="709"/>
        <w:rPr>
          <w:bCs/>
        </w:rPr>
      </w:pPr>
      <w:r w:rsidRPr="00F2777A">
        <w:rPr>
          <w:bCs/>
        </w:rPr>
        <w:t>«</w:t>
      </w:r>
      <w:r w:rsidRPr="00F2777A">
        <w:t xml:space="preserve">Общий объем финансирования  муниципальной программы 2021 – 2025 годы   составит </w:t>
      </w:r>
      <w:r w:rsidR="003F4095">
        <w:t xml:space="preserve">   </w:t>
      </w:r>
      <w:r w:rsidR="003F4095" w:rsidRPr="00046B7B">
        <w:t>80028,4</w:t>
      </w:r>
      <w:r w:rsidR="00534684" w:rsidRPr="00046B7B">
        <w:t xml:space="preserve"> </w:t>
      </w:r>
      <w:r w:rsidRPr="00046B7B">
        <w:t>тыс. руб.,  и</w:t>
      </w:r>
      <w:r w:rsidRPr="00046B7B">
        <w:rPr>
          <w:bCs/>
        </w:rPr>
        <w:t xml:space="preserve">з них:                                                                                          в 2021 году –   </w:t>
      </w:r>
      <w:r w:rsidR="003F4095" w:rsidRPr="00046B7B">
        <w:rPr>
          <w:bCs/>
        </w:rPr>
        <w:t>19269,7</w:t>
      </w:r>
      <w:r w:rsidR="00534684" w:rsidRPr="00046B7B">
        <w:rPr>
          <w:bCs/>
        </w:rPr>
        <w:t xml:space="preserve"> </w:t>
      </w:r>
      <w:r w:rsidRPr="00046B7B">
        <w:rPr>
          <w:bCs/>
        </w:rPr>
        <w:t xml:space="preserve">тыс. руб.;                                                                                                в 2022 году –   </w:t>
      </w:r>
      <w:r w:rsidR="005B5B58" w:rsidRPr="00046B7B">
        <w:rPr>
          <w:bCs/>
        </w:rPr>
        <w:t>16460</w:t>
      </w:r>
      <w:r w:rsidR="00AA6374" w:rsidRPr="00046B7B">
        <w:rPr>
          <w:bCs/>
        </w:rPr>
        <w:t xml:space="preserve">,0 </w:t>
      </w:r>
      <w:r w:rsidRPr="00046B7B">
        <w:rPr>
          <w:bCs/>
        </w:rPr>
        <w:t xml:space="preserve">тыс. руб.;                       </w:t>
      </w:r>
      <w:r w:rsidR="00314CE6" w:rsidRPr="00046B7B">
        <w:rPr>
          <w:bCs/>
        </w:rPr>
        <w:t xml:space="preserve"> </w:t>
      </w:r>
      <w:r w:rsidRPr="00046B7B">
        <w:rPr>
          <w:bCs/>
        </w:rPr>
        <w:t xml:space="preserve">                                                                         в 2023 году –   </w:t>
      </w:r>
      <w:r w:rsidR="005B5B58" w:rsidRPr="00046B7B">
        <w:t>1408</w:t>
      </w:r>
      <w:r w:rsidR="00AA6374" w:rsidRPr="00046B7B">
        <w:t xml:space="preserve">0,0 </w:t>
      </w:r>
      <w:r w:rsidRPr="00046B7B">
        <w:rPr>
          <w:bCs/>
        </w:rPr>
        <w:t xml:space="preserve">тыс. руб.;                                                                                                                в 2024 году –   </w:t>
      </w:r>
      <w:r w:rsidR="005B5B58" w:rsidRPr="00046B7B">
        <w:t>19080,0</w:t>
      </w:r>
      <w:r w:rsidR="007C6EA7" w:rsidRPr="00046B7B">
        <w:t xml:space="preserve"> </w:t>
      </w:r>
      <w:r w:rsidRPr="00046B7B">
        <w:rPr>
          <w:bCs/>
        </w:rPr>
        <w:t>тыс. руб.,</w:t>
      </w:r>
      <w:r w:rsidRPr="00F2777A">
        <w:rPr>
          <w:bCs/>
        </w:rPr>
        <w:t xml:space="preserve"> </w:t>
      </w:r>
    </w:p>
    <w:p w:rsidR="007C6EA7" w:rsidRPr="00F2777A" w:rsidRDefault="007C6EA7" w:rsidP="00601551">
      <w:pPr>
        <w:ind w:left="709" w:hanging="1"/>
        <w:rPr>
          <w:bCs/>
        </w:rPr>
      </w:pPr>
      <w:r w:rsidRPr="00F2777A">
        <w:rPr>
          <w:bCs/>
        </w:rPr>
        <w:t xml:space="preserve">в 2025 году –   </w:t>
      </w:r>
      <w:r w:rsidRPr="00F2777A">
        <w:t xml:space="preserve">11138,7  </w:t>
      </w:r>
      <w:r w:rsidR="00AA6374" w:rsidRPr="00F2777A">
        <w:rPr>
          <w:bCs/>
        </w:rPr>
        <w:t>тыс. руб.</w:t>
      </w:r>
      <w:r w:rsidR="00FD6EBD">
        <w:rPr>
          <w:bCs/>
        </w:rPr>
        <w:t>».</w:t>
      </w:r>
    </w:p>
    <w:p w:rsidR="0000177A" w:rsidRPr="00F2777A" w:rsidRDefault="006F3C09" w:rsidP="00AD4071">
      <w:r w:rsidRPr="00F2777A">
        <w:t>1.2. Раздел 6. Программы</w:t>
      </w:r>
      <w:r w:rsidR="00C232ED" w:rsidRPr="00F2777A">
        <w:t xml:space="preserve">  изложить в новой редакции</w:t>
      </w:r>
      <w:r w:rsidR="0000177A" w:rsidRPr="00F2777A">
        <w:t>:</w:t>
      </w:r>
    </w:p>
    <w:p w:rsidR="005B5B58" w:rsidRPr="00046B7B" w:rsidRDefault="00C232ED" w:rsidP="005B5B58">
      <w:pPr>
        <w:ind w:left="709" w:hanging="709"/>
        <w:rPr>
          <w:bCs/>
        </w:rPr>
      </w:pPr>
      <w:r w:rsidRPr="00F2777A">
        <w:t>«</w:t>
      </w:r>
      <w:r w:rsidR="00067809" w:rsidRPr="00F2777A">
        <w:t xml:space="preserve">Общий объем финансирования  муниципальной программы </w:t>
      </w:r>
      <w:r w:rsidR="00026F6F" w:rsidRPr="00F2777A">
        <w:t xml:space="preserve">на 2021 – 2025 годы  </w:t>
      </w:r>
      <w:r w:rsidR="00026F6F" w:rsidRPr="00046B7B">
        <w:t xml:space="preserve">составит </w:t>
      </w:r>
      <w:r w:rsidR="003F4095" w:rsidRPr="00046B7B">
        <w:t xml:space="preserve">80028,4  </w:t>
      </w:r>
      <w:r w:rsidR="00534684" w:rsidRPr="00046B7B">
        <w:t xml:space="preserve"> </w:t>
      </w:r>
      <w:r w:rsidR="00AA6374" w:rsidRPr="00046B7B">
        <w:t>тыс. руб.,  и</w:t>
      </w:r>
      <w:r w:rsidR="00AA6374" w:rsidRPr="00046B7B">
        <w:rPr>
          <w:bCs/>
        </w:rPr>
        <w:t xml:space="preserve">з них:                                                                                                                                                           в 2021 году –   </w:t>
      </w:r>
      <w:r w:rsidR="003F4095" w:rsidRPr="00046B7B">
        <w:rPr>
          <w:bCs/>
        </w:rPr>
        <w:t xml:space="preserve">19269,7 </w:t>
      </w:r>
      <w:r w:rsidR="00AA6374" w:rsidRPr="00046B7B">
        <w:rPr>
          <w:bCs/>
        </w:rPr>
        <w:t xml:space="preserve">тыс. руб.;                                                                                                                                      </w:t>
      </w:r>
      <w:r w:rsidR="005B5B58" w:rsidRPr="00046B7B">
        <w:rPr>
          <w:bCs/>
        </w:rPr>
        <w:t xml:space="preserve">в 2022 году –   16460,0 тыс. руб.;                                                                                                в 2023 году –   </w:t>
      </w:r>
      <w:r w:rsidR="005B5B58" w:rsidRPr="00046B7B">
        <w:t xml:space="preserve">14080,0 </w:t>
      </w:r>
      <w:r w:rsidR="005B5B58" w:rsidRPr="00046B7B">
        <w:rPr>
          <w:bCs/>
        </w:rPr>
        <w:t xml:space="preserve">тыс. руб.;                                                                                                                в 2024 году –   </w:t>
      </w:r>
      <w:r w:rsidR="005B5B58" w:rsidRPr="00046B7B">
        <w:t xml:space="preserve">19080,0 </w:t>
      </w:r>
      <w:r w:rsidR="005B5B58" w:rsidRPr="00046B7B">
        <w:rPr>
          <w:bCs/>
        </w:rPr>
        <w:t xml:space="preserve">тыс. руб., </w:t>
      </w:r>
    </w:p>
    <w:p w:rsidR="00AA6374" w:rsidRPr="00F2777A" w:rsidRDefault="00890879" w:rsidP="005B5B58">
      <w:pPr>
        <w:ind w:left="851" w:hanging="851"/>
        <w:rPr>
          <w:bCs/>
        </w:rPr>
      </w:pPr>
      <w:r w:rsidRPr="00046B7B">
        <w:rPr>
          <w:bCs/>
        </w:rPr>
        <w:t xml:space="preserve">        </w:t>
      </w:r>
      <w:r w:rsidR="00AD4071" w:rsidRPr="00046B7B">
        <w:rPr>
          <w:bCs/>
        </w:rPr>
        <w:t xml:space="preserve">  </w:t>
      </w:r>
      <w:r w:rsidR="00AA6374" w:rsidRPr="00046B7B">
        <w:rPr>
          <w:bCs/>
        </w:rPr>
        <w:t xml:space="preserve">в 2025 году –   </w:t>
      </w:r>
      <w:r w:rsidR="00AA6374" w:rsidRPr="00046B7B">
        <w:t xml:space="preserve">11138,7  </w:t>
      </w:r>
      <w:r w:rsidR="00AA6374" w:rsidRPr="00046B7B">
        <w:rPr>
          <w:bCs/>
        </w:rPr>
        <w:t>тыс. руб.</w:t>
      </w:r>
    </w:p>
    <w:p w:rsidR="00067809" w:rsidRPr="00F2777A" w:rsidRDefault="00067809" w:rsidP="00B444CB">
      <w:pPr>
        <w:ind w:firstLine="709"/>
        <w:rPr>
          <w:bCs/>
        </w:rPr>
      </w:pPr>
      <w:r w:rsidRPr="00F2777A">
        <w:rPr>
          <w:bCs/>
        </w:rPr>
        <w:t xml:space="preserve">Подпрограмма 1 </w:t>
      </w:r>
      <w:r w:rsidRPr="00F2777A">
        <w:t>«Развитие физической культуры и спорта в Ершовском муниципальном районе»</w:t>
      </w:r>
    </w:p>
    <w:p w:rsidR="00067809" w:rsidRPr="00046B7B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Общий объем финансового обеспечения подпрограммы на 2021-2025 годы составляет </w:t>
      </w:r>
      <w:r w:rsidRPr="00046B7B">
        <w:rPr>
          <w:bCs/>
        </w:rPr>
        <w:t xml:space="preserve">-   </w:t>
      </w:r>
      <w:r w:rsidR="003F4095" w:rsidRPr="00046B7B">
        <w:rPr>
          <w:bCs/>
        </w:rPr>
        <w:t>79729,6</w:t>
      </w:r>
      <w:r w:rsidR="00534684" w:rsidRPr="00046B7B">
        <w:rPr>
          <w:bCs/>
        </w:rPr>
        <w:t xml:space="preserve"> </w:t>
      </w:r>
      <w:r w:rsidR="005B5B58" w:rsidRPr="00046B7B">
        <w:rPr>
          <w:bCs/>
        </w:rPr>
        <w:t>т</w:t>
      </w:r>
      <w:r w:rsidRPr="00046B7B">
        <w:rPr>
          <w:bCs/>
        </w:rPr>
        <w:t>ыс. руб.,  из них:</w:t>
      </w:r>
    </w:p>
    <w:p w:rsidR="00067809" w:rsidRPr="00046B7B" w:rsidRDefault="00067809" w:rsidP="00067809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2021 году –   </w:t>
      </w:r>
      <w:r w:rsidR="003F4095" w:rsidRPr="00046B7B">
        <w:rPr>
          <w:bCs/>
          <w:color w:val="auto"/>
          <w:sz w:val="28"/>
          <w:szCs w:val="28"/>
        </w:rPr>
        <w:t>19190,9</w:t>
      </w:r>
      <w:r w:rsidR="00163FEF" w:rsidRPr="00046B7B">
        <w:rPr>
          <w:bCs/>
          <w:color w:val="auto"/>
          <w:sz w:val="28"/>
          <w:szCs w:val="28"/>
        </w:rPr>
        <w:t xml:space="preserve"> </w:t>
      </w:r>
      <w:r w:rsidRPr="00046B7B">
        <w:rPr>
          <w:bCs/>
          <w:color w:val="auto"/>
          <w:sz w:val="28"/>
          <w:szCs w:val="28"/>
        </w:rPr>
        <w:t>тыс. руб.;</w:t>
      </w:r>
    </w:p>
    <w:p w:rsidR="00067809" w:rsidRPr="00046B7B" w:rsidRDefault="00067809" w:rsidP="00067809">
      <w:pPr>
        <w:ind w:firstLine="709"/>
        <w:jc w:val="both"/>
        <w:rPr>
          <w:bCs/>
        </w:rPr>
      </w:pPr>
      <w:r w:rsidRPr="00046B7B">
        <w:rPr>
          <w:bCs/>
        </w:rPr>
        <w:t xml:space="preserve">в 2022 году –   </w:t>
      </w:r>
      <w:r w:rsidR="00534684" w:rsidRPr="00046B7B">
        <w:t>16370</w:t>
      </w:r>
      <w:r w:rsidR="00163FEF" w:rsidRPr="00046B7B">
        <w:t>,0</w:t>
      </w:r>
      <w:r w:rsidR="00534684" w:rsidRPr="00046B7B">
        <w:t xml:space="preserve"> </w:t>
      </w:r>
      <w:r w:rsidRPr="00046B7B">
        <w:rPr>
          <w:bCs/>
        </w:rPr>
        <w:t>тыс. руб.;</w:t>
      </w:r>
    </w:p>
    <w:p w:rsidR="00067809" w:rsidRPr="00046B7B" w:rsidRDefault="00067809" w:rsidP="00067809">
      <w:pPr>
        <w:ind w:firstLine="709"/>
        <w:jc w:val="both"/>
        <w:rPr>
          <w:bCs/>
        </w:rPr>
      </w:pPr>
      <w:r w:rsidRPr="00046B7B">
        <w:rPr>
          <w:bCs/>
        </w:rPr>
        <w:t xml:space="preserve">в 2023 году –   </w:t>
      </w:r>
      <w:r w:rsidR="00534684" w:rsidRPr="00046B7B">
        <w:t>14050</w:t>
      </w:r>
      <w:r w:rsidR="00163FEF" w:rsidRPr="00046B7B">
        <w:t xml:space="preserve">,0 </w:t>
      </w:r>
      <w:r w:rsidRPr="00046B7B">
        <w:rPr>
          <w:bCs/>
        </w:rPr>
        <w:t>тыс. руб.;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046B7B">
        <w:rPr>
          <w:bCs/>
        </w:rPr>
        <w:t xml:space="preserve">в 2024 году –   </w:t>
      </w:r>
      <w:r w:rsidR="00534684" w:rsidRPr="00046B7B">
        <w:t xml:space="preserve">19050,0 </w:t>
      </w:r>
      <w:r w:rsidRPr="00046B7B">
        <w:rPr>
          <w:bCs/>
        </w:rPr>
        <w:t>тыс. руб.</w:t>
      </w:r>
      <w:r w:rsidR="007C6EA7" w:rsidRPr="00046B7B">
        <w:rPr>
          <w:bCs/>
        </w:rPr>
        <w:t>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в 2025 году –   </w:t>
      </w:r>
      <w:r w:rsidR="007C6EA7" w:rsidRPr="00F2777A">
        <w:t xml:space="preserve">11068,7 </w:t>
      </w:r>
      <w:r w:rsidRPr="00F2777A">
        <w:rPr>
          <w:bCs/>
        </w:rPr>
        <w:t>тыс. руб.</w:t>
      </w:r>
    </w:p>
    <w:p w:rsidR="00067809" w:rsidRPr="00F2777A" w:rsidRDefault="00067809" w:rsidP="00B444CB">
      <w:pPr>
        <w:ind w:firstLine="567"/>
        <w:jc w:val="both"/>
        <w:rPr>
          <w:bCs/>
        </w:rPr>
      </w:pPr>
      <w:r w:rsidRPr="00F2777A">
        <w:t xml:space="preserve">Подпрограмма  2 «Патриотическое воспитание молодежи Ершовского муниципального района» </w:t>
      </w:r>
    </w:p>
    <w:p w:rsidR="00067809" w:rsidRPr="00046B7B" w:rsidRDefault="00067809" w:rsidP="00067809">
      <w:pPr>
        <w:jc w:val="both"/>
        <w:rPr>
          <w:bCs/>
        </w:rPr>
      </w:pPr>
      <w:r w:rsidRPr="00F2777A">
        <w:rPr>
          <w:bCs/>
        </w:rPr>
        <w:t xml:space="preserve">Общий объем финансового обеспечения подпрограммы на 2021-2025 годы составляет  </w:t>
      </w:r>
      <w:r w:rsidR="003F4095" w:rsidRPr="00046B7B">
        <w:rPr>
          <w:bCs/>
        </w:rPr>
        <w:t>122,0</w:t>
      </w:r>
      <w:r w:rsidRPr="00046B7B">
        <w:rPr>
          <w:bCs/>
        </w:rPr>
        <w:t xml:space="preserve"> тыс. рублей, в том числе:</w:t>
      </w:r>
    </w:p>
    <w:p w:rsidR="00067809" w:rsidRPr="00046B7B" w:rsidRDefault="00067809" w:rsidP="00067809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2021 году – </w:t>
      </w:r>
      <w:r w:rsidR="003F4095" w:rsidRPr="00046B7B">
        <w:rPr>
          <w:bCs/>
          <w:color w:val="auto"/>
          <w:sz w:val="28"/>
          <w:szCs w:val="28"/>
        </w:rPr>
        <w:t>72,0</w:t>
      </w:r>
      <w:r w:rsidRPr="00046B7B">
        <w:rPr>
          <w:bCs/>
          <w:color w:val="auto"/>
          <w:sz w:val="28"/>
          <w:szCs w:val="28"/>
        </w:rPr>
        <w:t xml:space="preserve"> тыс. руб.;</w:t>
      </w:r>
    </w:p>
    <w:p w:rsidR="00067809" w:rsidRPr="00046B7B" w:rsidRDefault="00067809" w:rsidP="00067809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2022 году – </w:t>
      </w:r>
      <w:r w:rsidR="005B5B58" w:rsidRPr="00046B7B">
        <w:rPr>
          <w:bCs/>
          <w:color w:val="auto"/>
          <w:sz w:val="28"/>
          <w:szCs w:val="28"/>
        </w:rPr>
        <w:t>2</w:t>
      </w:r>
      <w:r w:rsidRPr="00046B7B">
        <w:rPr>
          <w:bCs/>
          <w:color w:val="auto"/>
          <w:sz w:val="28"/>
          <w:szCs w:val="28"/>
        </w:rPr>
        <w:t xml:space="preserve">0,0 тыс. руб.; </w:t>
      </w:r>
      <w:r w:rsidR="00134586" w:rsidRPr="00046B7B">
        <w:rPr>
          <w:bCs/>
          <w:color w:val="auto"/>
          <w:sz w:val="28"/>
          <w:szCs w:val="28"/>
        </w:rPr>
        <w:t xml:space="preserve"> 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046B7B">
        <w:rPr>
          <w:bCs/>
        </w:rPr>
        <w:t xml:space="preserve">в 2023году – </w:t>
      </w:r>
      <w:r w:rsidR="00163FEF" w:rsidRPr="00046B7B">
        <w:rPr>
          <w:bCs/>
        </w:rPr>
        <w:t>0</w:t>
      </w:r>
      <w:r w:rsidRPr="00046B7B">
        <w:rPr>
          <w:bCs/>
        </w:rPr>
        <w:t>,0 тыс. руб.;</w:t>
      </w:r>
    </w:p>
    <w:p w:rsidR="00067809" w:rsidRPr="00F2777A" w:rsidRDefault="00046B7B" w:rsidP="00067809">
      <w:pPr>
        <w:ind w:firstLine="709"/>
        <w:jc w:val="both"/>
        <w:rPr>
          <w:bCs/>
        </w:rPr>
      </w:pPr>
      <w:r>
        <w:rPr>
          <w:bCs/>
        </w:rPr>
        <w:t xml:space="preserve">в 2024 году – </w:t>
      </w:r>
      <w:r w:rsidR="00067809" w:rsidRPr="00F2777A">
        <w:rPr>
          <w:bCs/>
        </w:rPr>
        <w:t>0,0 тыс. руб;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lastRenderedPageBreak/>
        <w:t>в  2025 году - 30,0 тыс.руб.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t xml:space="preserve">Подпрограмма 3 «Молодежь Ершовского муниципального района» - </w:t>
      </w:r>
    </w:p>
    <w:p w:rsidR="004C3EB6" w:rsidRPr="00046B7B" w:rsidRDefault="00067809" w:rsidP="004C3EB6">
      <w:pPr>
        <w:jc w:val="both"/>
        <w:rPr>
          <w:bCs/>
        </w:rPr>
      </w:pPr>
      <w:r w:rsidRPr="00F2777A">
        <w:rPr>
          <w:bCs/>
        </w:rPr>
        <w:t xml:space="preserve">Общий объем финансового обеспечения подпрограммы на 2021-2025 годы </w:t>
      </w:r>
      <w:r w:rsidR="003F4095" w:rsidRPr="00046B7B">
        <w:rPr>
          <w:bCs/>
        </w:rPr>
        <w:t>составляет  166,8</w:t>
      </w:r>
      <w:r w:rsidR="00534684" w:rsidRPr="00046B7B">
        <w:rPr>
          <w:bCs/>
        </w:rPr>
        <w:t xml:space="preserve"> </w:t>
      </w:r>
      <w:r w:rsidR="004C3EB6" w:rsidRPr="00046B7B">
        <w:rPr>
          <w:bCs/>
        </w:rPr>
        <w:t>тыс. рублей, в том числе:</w:t>
      </w:r>
    </w:p>
    <w:p w:rsidR="004C3EB6" w:rsidRPr="00046B7B" w:rsidRDefault="003F4095" w:rsidP="004C3EB6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2021 году – 6,8 </w:t>
      </w:r>
      <w:r w:rsidR="004C3EB6" w:rsidRPr="00046B7B">
        <w:rPr>
          <w:bCs/>
          <w:color w:val="auto"/>
          <w:sz w:val="28"/>
          <w:szCs w:val="28"/>
        </w:rPr>
        <w:t>тыс. руб.;</w:t>
      </w:r>
    </w:p>
    <w:p w:rsidR="004C3EB6" w:rsidRPr="00046B7B" w:rsidRDefault="004C3EB6" w:rsidP="004C3EB6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2022 году – </w:t>
      </w:r>
      <w:r w:rsidR="005B5B58" w:rsidRPr="00046B7B">
        <w:rPr>
          <w:bCs/>
          <w:color w:val="auto"/>
          <w:sz w:val="28"/>
          <w:szCs w:val="28"/>
        </w:rPr>
        <w:t>7</w:t>
      </w:r>
      <w:r w:rsidRPr="00046B7B">
        <w:rPr>
          <w:bCs/>
          <w:color w:val="auto"/>
          <w:sz w:val="28"/>
          <w:szCs w:val="28"/>
        </w:rPr>
        <w:t xml:space="preserve">0,0 тыс. руб.; </w:t>
      </w:r>
    </w:p>
    <w:p w:rsidR="004C3EB6" w:rsidRPr="00046B7B" w:rsidRDefault="004C3EB6" w:rsidP="004C3EB6">
      <w:pPr>
        <w:ind w:firstLine="709"/>
        <w:jc w:val="both"/>
        <w:rPr>
          <w:bCs/>
        </w:rPr>
      </w:pPr>
      <w:r w:rsidRPr="00046B7B">
        <w:rPr>
          <w:bCs/>
        </w:rPr>
        <w:t xml:space="preserve">в 2023году – </w:t>
      </w:r>
      <w:r w:rsidR="005B5B58" w:rsidRPr="00046B7B">
        <w:rPr>
          <w:bCs/>
        </w:rPr>
        <w:t>3</w:t>
      </w:r>
      <w:r w:rsidRPr="00046B7B">
        <w:rPr>
          <w:bCs/>
        </w:rPr>
        <w:t>0,0 тыс. руб.;</w:t>
      </w:r>
    </w:p>
    <w:p w:rsidR="004C3EB6" w:rsidRPr="00046B7B" w:rsidRDefault="004C3EB6" w:rsidP="004C3EB6">
      <w:pPr>
        <w:ind w:firstLine="709"/>
        <w:jc w:val="both"/>
        <w:rPr>
          <w:bCs/>
        </w:rPr>
      </w:pPr>
      <w:r w:rsidRPr="00046B7B">
        <w:rPr>
          <w:bCs/>
        </w:rPr>
        <w:t>в 2024 году – 30,0 тыс. руб;</w:t>
      </w:r>
    </w:p>
    <w:p w:rsidR="004C3EB6" w:rsidRPr="00F2777A" w:rsidRDefault="004C3EB6" w:rsidP="004C3EB6">
      <w:pPr>
        <w:ind w:firstLine="709"/>
        <w:jc w:val="both"/>
        <w:rPr>
          <w:bCs/>
        </w:rPr>
      </w:pPr>
      <w:r w:rsidRPr="00046B7B">
        <w:rPr>
          <w:bCs/>
        </w:rPr>
        <w:t>в  2025 году - 30,0 тыс.руб.</w:t>
      </w:r>
      <w:r w:rsidR="00FD6EBD">
        <w:rPr>
          <w:bCs/>
        </w:rPr>
        <w:t>».</w:t>
      </w:r>
    </w:p>
    <w:p w:rsidR="00067809" w:rsidRPr="00F2777A" w:rsidRDefault="00067809" w:rsidP="004C3EB6">
      <w:pPr>
        <w:jc w:val="both"/>
        <w:rPr>
          <w:bCs/>
        </w:rPr>
      </w:pPr>
    </w:p>
    <w:p w:rsidR="00CE20FA" w:rsidRPr="00F2777A" w:rsidRDefault="00067809" w:rsidP="00CE20FA">
      <w:pPr>
        <w:jc w:val="both"/>
        <w:rPr>
          <w:bCs/>
        </w:rPr>
      </w:pPr>
      <w:r w:rsidRPr="00F2777A">
        <w:rPr>
          <w:rFonts w:eastAsia="Calibri"/>
        </w:rPr>
        <w:t>Подпрограмма 4 «Развитие туризма в Ершовском муниципальном районе»</w:t>
      </w:r>
      <w:r w:rsidRPr="00F2777A">
        <w:rPr>
          <w:bCs/>
        </w:rPr>
        <w:t xml:space="preserve"> Общий объем финансового обеспечения подпрограммы на 2021-2025 годы составляет  </w:t>
      </w:r>
      <w:r w:rsidR="003F4095">
        <w:rPr>
          <w:bCs/>
        </w:rPr>
        <w:t>10,0</w:t>
      </w:r>
      <w:r w:rsidR="00CE20FA" w:rsidRPr="00F2777A">
        <w:rPr>
          <w:bCs/>
        </w:rPr>
        <w:t xml:space="preserve"> тыс. рублей, в том числе:</w:t>
      </w:r>
    </w:p>
    <w:p w:rsidR="00CE20FA" w:rsidRPr="00F2777A" w:rsidRDefault="003F4095" w:rsidP="00CE20FA">
      <w:pPr>
        <w:ind w:left="709"/>
        <w:jc w:val="both"/>
        <w:rPr>
          <w:bCs/>
        </w:rPr>
      </w:pPr>
      <w:r>
        <w:rPr>
          <w:bCs/>
        </w:rPr>
        <w:t>в 2021 году –  0</w:t>
      </w:r>
      <w:r w:rsidR="00CE20FA" w:rsidRPr="00F2777A">
        <w:rPr>
          <w:bCs/>
        </w:rPr>
        <w:t xml:space="preserve">,0 тыс. руб.; </w:t>
      </w:r>
    </w:p>
    <w:p w:rsidR="00CE20FA" w:rsidRPr="00F2777A" w:rsidRDefault="003F4095" w:rsidP="00CE20FA">
      <w:pPr>
        <w:ind w:left="709"/>
        <w:jc w:val="both"/>
        <w:rPr>
          <w:bCs/>
        </w:rPr>
      </w:pPr>
      <w:r>
        <w:rPr>
          <w:bCs/>
        </w:rPr>
        <w:t xml:space="preserve">в 2022 году –  </w:t>
      </w:r>
      <w:r w:rsidR="00CE20FA" w:rsidRPr="00F2777A">
        <w:rPr>
          <w:bCs/>
        </w:rPr>
        <w:t>0,0 тыс. руб.;</w:t>
      </w:r>
    </w:p>
    <w:p w:rsidR="00CE20FA" w:rsidRPr="00F2777A" w:rsidRDefault="00CE20FA" w:rsidP="00CE20FA">
      <w:pPr>
        <w:ind w:left="709"/>
        <w:jc w:val="both"/>
        <w:rPr>
          <w:bCs/>
        </w:rPr>
      </w:pPr>
      <w:r w:rsidRPr="00F2777A">
        <w:rPr>
          <w:bCs/>
        </w:rPr>
        <w:t xml:space="preserve">в 2023 году – </w:t>
      </w:r>
      <w:r w:rsidR="003F4095">
        <w:rPr>
          <w:bCs/>
        </w:rPr>
        <w:t xml:space="preserve"> </w:t>
      </w:r>
      <w:r w:rsidRPr="00F2777A">
        <w:rPr>
          <w:bCs/>
        </w:rPr>
        <w:t>0,0 тыс. руб..</w:t>
      </w:r>
    </w:p>
    <w:p w:rsidR="00CE20FA" w:rsidRPr="00F2777A" w:rsidRDefault="003F4095" w:rsidP="00CE20FA">
      <w:pPr>
        <w:ind w:left="709"/>
        <w:jc w:val="both"/>
        <w:rPr>
          <w:bCs/>
        </w:rPr>
      </w:pPr>
      <w:r>
        <w:rPr>
          <w:bCs/>
        </w:rPr>
        <w:t xml:space="preserve">в 2024 году –  </w:t>
      </w:r>
      <w:r w:rsidR="00CE20FA" w:rsidRPr="00F2777A">
        <w:rPr>
          <w:bCs/>
        </w:rPr>
        <w:t>0,0 тыс.руб.</w:t>
      </w:r>
    </w:p>
    <w:p w:rsidR="00CE20FA" w:rsidRPr="00F2777A" w:rsidRDefault="00FD6EBD" w:rsidP="00CE20FA">
      <w:pPr>
        <w:ind w:left="709"/>
        <w:jc w:val="both"/>
        <w:rPr>
          <w:bCs/>
        </w:rPr>
      </w:pPr>
      <w:r>
        <w:rPr>
          <w:bCs/>
        </w:rPr>
        <w:t>в 2025 году -  10,0 тыс. руб.».</w:t>
      </w:r>
    </w:p>
    <w:p w:rsidR="00CE20FA" w:rsidRPr="00046B7B" w:rsidRDefault="006F3C09" w:rsidP="00026F6F">
      <w:pPr>
        <w:ind w:firstLine="708"/>
        <w:jc w:val="both"/>
        <w:rPr>
          <w:bCs/>
        </w:rPr>
      </w:pPr>
      <w:r w:rsidRPr="00F2777A">
        <w:t>1.3. В паспорте Подпрограммы  1«</w:t>
      </w:r>
      <w:r w:rsidRPr="00F2777A">
        <w:rPr>
          <w:bCs/>
        </w:rPr>
        <w:t xml:space="preserve">Развитие физической культуры и спорта </w:t>
      </w:r>
      <w:r w:rsidR="005B46FE" w:rsidRPr="00F2777A">
        <w:rPr>
          <w:bCs/>
        </w:rPr>
        <w:t>Ершовского  муниципального района</w:t>
      </w:r>
      <w:r w:rsidRPr="00F2777A">
        <w:rPr>
          <w:bCs/>
        </w:rPr>
        <w:t>» позицию «Объемы финансового обеспечения муниципальной подпрограммы» изложить в следующей редакции: «</w:t>
      </w:r>
      <w:r w:rsidR="007C6EA7" w:rsidRPr="00F2777A">
        <w:rPr>
          <w:bCs/>
        </w:rPr>
        <w:t xml:space="preserve">Общий объем финансового обеспечения подпрограммы на 2021-2025 годы </w:t>
      </w:r>
      <w:r w:rsidR="005B5B58">
        <w:rPr>
          <w:bCs/>
        </w:rPr>
        <w:t xml:space="preserve">составляет </w:t>
      </w:r>
      <w:r w:rsidR="003F4095">
        <w:rPr>
          <w:bCs/>
        </w:rPr>
        <w:t>–</w:t>
      </w:r>
      <w:r w:rsidR="005B5B58">
        <w:rPr>
          <w:bCs/>
        </w:rPr>
        <w:t xml:space="preserve"> </w:t>
      </w:r>
      <w:r w:rsidR="003F4095" w:rsidRPr="00046B7B">
        <w:rPr>
          <w:bCs/>
        </w:rPr>
        <w:t xml:space="preserve">79729,6 </w:t>
      </w:r>
      <w:r w:rsidR="00CE20FA" w:rsidRPr="00046B7B">
        <w:rPr>
          <w:bCs/>
        </w:rPr>
        <w:t>тыс. руб.,  из них:</w:t>
      </w:r>
    </w:p>
    <w:p w:rsidR="00CE20FA" w:rsidRPr="00046B7B" w:rsidRDefault="00046B7B" w:rsidP="00CE20FA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2021 году – </w:t>
      </w:r>
      <w:r w:rsidR="003F4095" w:rsidRPr="00046B7B">
        <w:rPr>
          <w:bCs/>
          <w:color w:val="auto"/>
          <w:sz w:val="28"/>
          <w:szCs w:val="28"/>
        </w:rPr>
        <w:t>19190,9</w:t>
      </w:r>
      <w:r w:rsidR="00CE20FA" w:rsidRPr="00046B7B">
        <w:rPr>
          <w:bCs/>
          <w:color w:val="auto"/>
          <w:sz w:val="28"/>
          <w:szCs w:val="28"/>
        </w:rPr>
        <w:t xml:space="preserve"> тыс. руб.;</w:t>
      </w:r>
    </w:p>
    <w:p w:rsidR="005B5B58" w:rsidRPr="00F2777A" w:rsidRDefault="005B5B58" w:rsidP="005B5B58">
      <w:pPr>
        <w:ind w:left="709" w:hanging="709"/>
        <w:rPr>
          <w:bCs/>
        </w:rPr>
      </w:pPr>
      <w:r w:rsidRPr="00046B7B">
        <w:rPr>
          <w:bCs/>
        </w:rPr>
        <w:t xml:space="preserve">          в 2022 году –   </w:t>
      </w:r>
      <w:r w:rsidR="00534684" w:rsidRPr="00046B7B">
        <w:rPr>
          <w:bCs/>
        </w:rPr>
        <w:t>1637</w:t>
      </w:r>
      <w:r w:rsidRPr="00046B7B">
        <w:rPr>
          <w:bCs/>
        </w:rPr>
        <w:t xml:space="preserve">0,0 тыс. руб.;                                                                                                в 2023 году –   </w:t>
      </w:r>
      <w:r w:rsidR="00534684" w:rsidRPr="00046B7B">
        <w:t>1405</w:t>
      </w:r>
      <w:r w:rsidRPr="00046B7B">
        <w:t xml:space="preserve">0,0 </w:t>
      </w:r>
      <w:r w:rsidRPr="00046B7B">
        <w:rPr>
          <w:bCs/>
        </w:rPr>
        <w:t xml:space="preserve">тыс. руб.;                                                                                                                в 2024 году –   </w:t>
      </w:r>
      <w:r w:rsidR="00534684" w:rsidRPr="00046B7B">
        <w:t>1905</w:t>
      </w:r>
      <w:r w:rsidRPr="00046B7B">
        <w:t xml:space="preserve">0,0 </w:t>
      </w:r>
      <w:r w:rsidRPr="00046B7B">
        <w:rPr>
          <w:bCs/>
        </w:rPr>
        <w:t>тыс. руб.,</w:t>
      </w:r>
      <w:r w:rsidRPr="00F2777A">
        <w:rPr>
          <w:bCs/>
        </w:rPr>
        <w:t xml:space="preserve"> </w:t>
      </w:r>
    </w:p>
    <w:p w:rsidR="00CE20FA" w:rsidRPr="00F2777A" w:rsidRDefault="00CE20FA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2025 году –   </w:t>
      </w:r>
      <w:r w:rsidRPr="00F2777A">
        <w:t xml:space="preserve">11068,7 </w:t>
      </w:r>
      <w:r w:rsidRPr="00F2777A">
        <w:rPr>
          <w:bCs/>
        </w:rPr>
        <w:t>тыс. руб.</w:t>
      </w:r>
      <w:r w:rsidR="00FD6EBD">
        <w:rPr>
          <w:bCs/>
        </w:rPr>
        <w:t>».</w:t>
      </w:r>
    </w:p>
    <w:p w:rsidR="00026F6F" w:rsidRPr="00F2777A" w:rsidRDefault="00636174" w:rsidP="00CE20FA">
      <w:pPr>
        <w:ind w:firstLine="709"/>
        <w:jc w:val="both"/>
      </w:pPr>
      <w:r w:rsidRPr="00F2777A">
        <w:rPr>
          <w:bCs/>
        </w:rPr>
        <w:t>1.4</w:t>
      </w:r>
      <w:r w:rsidR="00AD4071">
        <w:rPr>
          <w:bCs/>
        </w:rPr>
        <w:t xml:space="preserve"> </w:t>
      </w:r>
      <w:r w:rsidR="009B7008" w:rsidRPr="00F2777A">
        <w:rPr>
          <w:bCs/>
        </w:rPr>
        <w:t>В</w:t>
      </w:r>
      <w:r w:rsidR="00AD4071">
        <w:rPr>
          <w:bCs/>
        </w:rPr>
        <w:t xml:space="preserve"> </w:t>
      </w:r>
      <w:r w:rsidR="00FD6EBD">
        <w:t>Подпрограмме</w:t>
      </w:r>
      <w:r w:rsidR="009B7008" w:rsidRPr="00F2777A">
        <w:t xml:space="preserve"> 1 «Развитие физической культуры, спорта, Ершовского муниципального района»</w:t>
      </w:r>
      <w:r w:rsidR="005B5B58">
        <w:t xml:space="preserve"> </w:t>
      </w:r>
      <w:r w:rsidR="003E4796" w:rsidRPr="00F2777A">
        <w:t>р</w:t>
      </w:r>
      <w:r w:rsidR="00026F6F" w:rsidRPr="00F2777A">
        <w:t>аздел 5</w:t>
      </w:r>
      <w:r w:rsidR="009B7008" w:rsidRPr="00F2777A">
        <w:t xml:space="preserve"> «Обоснование объема финансового обеспечения, необходимого для реализации подпрограммы» </w:t>
      </w:r>
      <w:r w:rsidR="00026F6F" w:rsidRPr="00F2777A">
        <w:t xml:space="preserve"> изложить в новой редакции:</w:t>
      </w:r>
    </w:p>
    <w:p w:rsidR="00026F6F" w:rsidRPr="00046B7B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>«Общий объем финансового обеспечения подпрограммы на 2021-</w:t>
      </w:r>
      <w:r w:rsidR="00534684">
        <w:rPr>
          <w:bCs/>
        </w:rPr>
        <w:t>2025 г</w:t>
      </w:r>
      <w:r w:rsidR="003F4095">
        <w:rPr>
          <w:bCs/>
        </w:rPr>
        <w:t xml:space="preserve">оды составляет </w:t>
      </w:r>
      <w:r w:rsidR="003F4095" w:rsidRPr="00046B7B">
        <w:rPr>
          <w:bCs/>
        </w:rPr>
        <w:t>-  79729,6</w:t>
      </w:r>
      <w:r w:rsidR="00534684" w:rsidRPr="00046B7B">
        <w:rPr>
          <w:bCs/>
        </w:rPr>
        <w:t xml:space="preserve"> </w:t>
      </w:r>
      <w:r w:rsidRPr="00046B7B">
        <w:rPr>
          <w:bCs/>
        </w:rPr>
        <w:t>тыс. руб.,  из них:</w:t>
      </w:r>
    </w:p>
    <w:p w:rsidR="00026F6F" w:rsidRPr="00046B7B" w:rsidRDefault="00026F6F" w:rsidP="00026F6F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2021 году –   </w:t>
      </w:r>
      <w:r w:rsidR="003F4095" w:rsidRPr="00046B7B">
        <w:rPr>
          <w:bCs/>
          <w:color w:val="auto"/>
          <w:sz w:val="28"/>
          <w:szCs w:val="28"/>
        </w:rPr>
        <w:t xml:space="preserve">19190,9 </w:t>
      </w:r>
      <w:r w:rsidRPr="00046B7B">
        <w:rPr>
          <w:bCs/>
          <w:color w:val="auto"/>
          <w:sz w:val="28"/>
          <w:szCs w:val="28"/>
        </w:rPr>
        <w:t>тыс. руб.;</w:t>
      </w:r>
    </w:p>
    <w:p w:rsidR="00026F6F" w:rsidRPr="00046B7B" w:rsidRDefault="00026F6F" w:rsidP="00026F6F">
      <w:pPr>
        <w:ind w:firstLine="709"/>
        <w:jc w:val="both"/>
        <w:rPr>
          <w:bCs/>
        </w:rPr>
      </w:pPr>
      <w:r w:rsidRPr="00046B7B">
        <w:rPr>
          <w:bCs/>
        </w:rPr>
        <w:t xml:space="preserve">в 2022 году –   </w:t>
      </w:r>
      <w:r w:rsidR="00534684" w:rsidRPr="00046B7B">
        <w:t>16370</w:t>
      </w:r>
      <w:r w:rsidRPr="00046B7B">
        <w:t xml:space="preserve">,0 </w:t>
      </w:r>
      <w:r w:rsidRPr="00046B7B">
        <w:rPr>
          <w:bCs/>
        </w:rPr>
        <w:t>тыс. руб.;</w:t>
      </w:r>
    </w:p>
    <w:p w:rsidR="00026F6F" w:rsidRPr="00046B7B" w:rsidRDefault="00026F6F" w:rsidP="00026F6F">
      <w:pPr>
        <w:ind w:firstLine="709"/>
        <w:jc w:val="both"/>
        <w:rPr>
          <w:bCs/>
        </w:rPr>
      </w:pPr>
      <w:r w:rsidRPr="00046B7B">
        <w:rPr>
          <w:bCs/>
        </w:rPr>
        <w:t xml:space="preserve">в 2023 году –   </w:t>
      </w:r>
      <w:r w:rsidR="00534684" w:rsidRPr="00046B7B">
        <w:t xml:space="preserve">14050,0 </w:t>
      </w:r>
      <w:r w:rsidRPr="00046B7B">
        <w:rPr>
          <w:bCs/>
        </w:rPr>
        <w:t>тыс. руб.;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046B7B">
        <w:rPr>
          <w:bCs/>
        </w:rPr>
        <w:t xml:space="preserve">в 2024 году –   </w:t>
      </w:r>
      <w:r w:rsidR="00534684" w:rsidRPr="00046B7B">
        <w:t xml:space="preserve">19050,0 </w:t>
      </w:r>
      <w:r w:rsidRPr="00046B7B">
        <w:rPr>
          <w:bCs/>
        </w:rPr>
        <w:t>тыс. руб.;</w:t>
      </w:r>
    </w:p>
    <w:p w:rsidR="00953033" w:rsidRPr="00F2777A" w:rsidRDefault="00026F6F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2025 году –   </w:t>
      </w:r>
      <w:r w:rsidRPr="00F2777A">
        <w:t xml:space="preserve">11068,7 </w:t>
      </w:r>
      <w:r w:rsidRPr="00F2777A">
        <w:rPr>
          <w:bCs/>
        </w:rPr>
        <w:t>тыс. руб.</w:t>
      </w:r>
      <w:r w:rsidR="00FD6EBD">
        <w:rPr>
          <w:bCs/>
        </w:rPr>
        <w:t>».</w:t>
      </w:r>
    </w:p>
    <w:p w:rsidR="00953033" w:rsidRPr="00F2777A" w:rsidRDefault="00953033" w:rsidP="00953033">
      <w:pPr>
        <w:ind w:firstLine="708"/>
        <w:jc w:val="both"/>
      </w:pPr>
      <w:r w:rsidRPr="00F2777A">
        <w:t>Сведения об объемах и источниках финансового обеспечения подпрограммы представлены в приложении № 3 к муниципальной программе.</w:t>
      </w:r>
      <w:r w:rsidRPr="00F2777A">
        <w:rPr>
          <w:bCs/>
        </w:rPr>
        <w:t>».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t>1.</w:t>
      </w:r>
      <w:r w:rsidR="00636174" w:rsidRPr="00F2777A">
        <w:t>5</w:t>
      </w:r>
      <w:r w:rsidRPr="00F2777A">
        <w:t>.</w:t>
      </w:r>
      <w:r w:rsidR="00AD4071">
        <w:t xml:space="preserve"> </w:t>
      </w:r>
      <w:r w:rsidR="00FD6EBD">
        <w:t xml:space="preserve">В паспорте  Подпрограммы 2 </w:t>
      </w:r>
      <w:r w:rsidRPr="00F2777A">
        <w:rPr>
          <w:b/>
        </w:rPr>
        <w:t>«</w:t>
      </w:r>
      <w:r w:rsidRPr="00F2777A">
        <w:t>Патриотическое воспитание молодежи Ершовского м</w:t>
      </w:r>
      <w:r w:rsidR="00FD6EBD">
        <w:t xml:space="preserve">униципального района»   раздел « </w:t>
      </w:r>
      <w:r w:rsidR="00FD6EBD">
        <w:rPr>
          <w:bCs/>
        </w:rPr>
        <w:t>Объемы</w:t>
      </w:r>
      <w:r w:rsidRPr="00F2777A">
        <w:rPr>
          <w:bCs/>
        </w:rPr>
        <w:t xml:space="preserve"> финансового обеспечения, </w:t>
      </w:r>
      <w:r w:rsidR="00FD6EBD">
        <w:rPr>
          <w:bCs/>
        </w:rPr>
        <w:t xml:space="preserve">муниципальной  </w:t>
      </w:r>
      <w:r w:rsidRPr="00F2777A">
        <w:rPr>
          <w:bCs/>
        </w:rPr>
        <w:t xml:space="preserve">подпрограммы» изложить в новой редакции: </w:t>
      </w:r>
    </w:p>
    <w:p w:rsidR="00026F6F" w:rsidRPr="00046B7B" w:rsidRDefault="00026F6F" w:rsidP="00026F6F">
      <w:pPr>
        <w:jc w:val="both"/>
        <w:rPr>
          <w:bCs/>
        </w:rPr>
      </w:pPr>
      <w:r w:rsidRPr="00F2777A">
        <w:rPr>
          <w:bCs/>
        </w:rPr>
        <w:lastRenderedPageBreak/>
        <w:t xml:space="preserve">«Общий объем финансового обеспечения подпрограммы на </w:t>
      </w:r>
      <w:r w:rsidR="003F4095">
        <w:rPr>
          <w:bCs/>
        </w:rPr>
        <w:t xml:space="preserve">2021-2025 годы составляет  </w:t>
      </w:r>
      <w:r w:rsidR="003F4095" w:rsidRPr="00046B7B">
        <w:rPr>
          <w:bCs/>
        </w:rPr>
        <w:t>122,0</w:t>
      </w:r>
      <w:r w:rsidRPr="00046B7B">
        <w:rPr>
          <w:bCs/>
        </w:rPr>
        <w:t xml:space="preserve"> тыс. рублей, в том числе:</w:t>
      </w:r>
    </w:p>
    <w:p w:rsidR="00026F6F" w:rsidRPr="00046B7B" w:rsidRDefault="003F4095" w:rsidP="00026F6F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2021 году – 72,0 </w:t>
      </w:r>
      <w:r w:rsidR="00026F6F" w:rsidRPr="00046B7B">
        <w:rPr>
          <w:bCs/>
          <w:color w:val="auto"/>
          <w:sz w:val="28"/>
          <w:szCs w:val="28"/>
        </w:rPr>
        <w:t>тыс. руб.;</w:t>
      </w:r>
    </w:p>
    <w:p w:rsidR="00026F6F" w:rsidRPr="00046B7B" w:rsidRDefault="00026F6F" w:rsidP="00026F6F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2022 году – </w:t>
      </w:r>
      <w:r w:rsidR="00534684" w:rsidRPr="00046B7B">
        <w:rPr>
          <w:bCs/>
          <w:color w:val="auto"/>
          <w:sz w:val="28"/>
          <w:szCs w:val="28"/>
        </w:rPr>
        <w:t>2</w:t>
      </w:r>
      <w:r w:rsidRPr="00046B7B">
        <w:rPr>
          <w:bCs/>
          <w:color w:val="auto"/>
          <w:sz w:val="28"/>
          <w:szCs w:val="28"/>
        </w:rPr>
        <w:t xml:space="preserve">0,0 тыс. руб.; </w:t>
      </w:r>
    </w:p>
    <w:p w:rsidR="00026F6F" w:rsidRPr="00046B7B" w:rsidRDefault="00026F6F" w:rsidP="00026F6F">
      <w:pPr>
        <w:ind w:firstLine="709"/>
        <w:jc w:val="both"/>
        <w:rPr>
          <w:bCs/>
        </w:rPr>
      </w:pPr>
      <w:r w:rsidRPr="00046B7B">
        <w:rPr>
          <w:bCs/>
        </w:rPr>
        <w:t xml:space="preserve">в 2023году – </w:t>
      </w:r>
      <w:r w:rsidR="003F4095" w:rsidRPr="00046B7B">
        <w:rPr>
          <w:bCs/>
        </w:rPr>
        <w:t xml:space="preserve"> </w:t>
      </w:r>
      <w:r w:rsidRPr="00046B7B">
        <w:rPr>
          <w:bCs/>
        </w:rPr>
        <w:t>0,0 тыс. руб.;</w:t>
      </w:r>
    </w:p>
    <w:p w:rsidR="00026F6F" w:rsidRPr="00F2777A" w:rsidRDefault="003F4095" w:rsidP="00026F6F">
      <w:pPr>
        <w:ind w:firstLine="709"/>
        <w:jc w:val="both"/>
        <w:rPr>
          <w:bCs/>
        </w:rPr>
      </w:pPr>
      <w:r w:rsidRPr="00046B7B">
        <w:rPr>
          <w:bCs/>
        </w:rPr>
        <w:t xml:space="preserve">в 2024 году – </w:t>
      </w:r>
      <w:r w:rsidR="00026F6F" w:rsidRPr="00046B7B">
        <w:rPr>
          <w:bCs/>
        </w:rPr>
        <w:t>0,0 тыс. руб;</w:t>
      </w:r>
    </w:p>
    <w:p w:rsidR="00026F6F" w:rsidRPr="00F2777A" w:rsidRDefault="00FD6EBD" w:rsidP="00026F6F">
      <w:pPr>
        <w:ind w:firstLine="709"/>
        <w:jc w:val="both"/>
        <w:rPr>
          <w:bCs/>
        </w:rPr>
      </w:pPr>
      <w:r>
        <w:rPr>
          <w:bCs/>
        </w:rPr>
        <w:t>в  2025 году - 30,0 тыс.руб.».</w:t>
      </w:r>
    </w:p>
    <w:p w:rsidR="00026F6F" w:rsidRPr="00F2777A" w:rsidRDefault="00026F6F" w:rsidP="00026F6F">
      <w:pPr>
        <w:ind w:firstLine="709"/>
        <w:jc w:val="both"/>
      </w:pPr>
      <w:r w:rsidRPr="00F2777A">
        <w:rPr>
          <w:bCs/>
        </w:rPr>
        <w:t>1.</w:t>
      </w:r>
      <w:r w:rsidR="00636174" w:rsidRPr="00F2777A">
        <w:rPr>
          <w:bCs/>
        </w:rPr>
        <w:t>6</w:t>
      </w:r>
      <w:r w:rsidR="00AD4071">
        <w:rPr>
          <w:bCs/>
        </w:rPr>
        <w:t xml:space="preserve"> </w:t>
      </w:r>
      <w:r w:rsidR="008024F0" w:rsidRPr="00F2777A">
        <w:rPr>
          <w:bCs/>
        </w:rPr>
        <w:t>В Подпрограмме 2 «Патриотическое воспитание молодежи Ершовского муниципального района»  р</w:t>
      </w:r>
      <w:r w:rsidR="00C560B9" w:rsidRPr="00F2777A">
        <w:t xml:space="preserve">аздел 6. «Обоснование объема финансового обеспечения, необходимого для реализации подпрограммы» </w:t>
      </w:r>
      <w:r w:rsidRPr="00F2777A">
        <w:t>изложить в новой редакции:</w:t>
      </w:r>
    </w:p>
    <w:p w:rsidR="008024F0" w:rsidRPr="00046B7B" w:rsidRDefault="00026F6F" w:rsidP="008024F0">
      <w:pPr>
        <w:jc w:val="both"/>
        <w:rPr>
          <w:bCs/>
        </w:rPr>
      </w:pPr>
      <w:r w:rsidRPr="00F2777A">
        <w:rPr>
          <w:bCs/>
        </w:rPr>
        <w:t>«Общий объем финансового обеспечения подпрограммы на 2021-2025 годы с</w:t>
      </w:r>
      <w:r w:rsidR="008024F0" w:rsidRPr="00F2777A">
        <w:rPr>
          <w:bCs/>
        </w:rPr>
        <w:t xml:space="preserve"> годы составляет  </w:t>
      </w:r>
      <w:r w:rsidR="003F4095" w:rsidRPr="00046B7B">
        <w:rPr>
          <w:bCs/>
        </w:rPr>
        <w:t xml:space="preserve">122,0 </w:t>
      </w:r>
      <w:r w:rsidR="008024F0" w:rsidRPr="00046B7B">
        <w:rPr>
          <w:bCs/>
        </w:rPr>
        <w:t>тыс. рублей, в том числе:</w:t>
      </w:r>
    </w:p>
    <w:p w:rsidR="008024F0" w:rsidRPr="00046B7B" w:rsidRDefault="008024F0" w:rsidP="008024F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2021 году – </w:t>
      </w:r>
      <w:r w:rsidR="003F4095" w:rsidRPr="00046B7B">
        <w:rPr>
          <w:bCs/>
          <w:color w:val="auto"/>
          <w:sz w:val="28"/>
          <w:szCs w:val="28"/>
        </w:rPr>
        <w:t>72,0</w:t>
      </w:r>
      <w:r w:rsidRPr="00046B7B">
        <w:rPr>
          <w:bCs/>
          <w:color w:val="auto"/>
          <w:sz w:val="28"/>
          <w:szCs w:val="28"/>
        </w:rPr>
        <w:t xml:space="preserve"> тыс. руб.;</w:t>
      </w:r>
    </w:p>
    <w:p w:rsidR="008024F0" w:rsidRPr="00046B7B" w:rsidRDefault="008024F0" w:rsidP="008024F0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2022 году – </w:t>
      </w:r>
      <w:r w:rsidR="00534684" w:rsidRPr="00046B7B">
        <w:rPr>
          <w:bCs/>
          <w:color w:val="auto"/>
          <w:sz w:val="28"/>
          <w:szCs w:val="28"/>
        </w:rPr>
        <w:t>2</w:t>
      </w:r>
      <w:r w:rsidRPr="00046B7B">
        <w:rPr>
          <w:bCs/>
          <w:color w:val="auto"/>
          <w:sz w:val="28"/>
          <w:szCs w:val="28"/>
        </w:rPr>
        <w:t xml:space="preserve">0,0 тыс. руб.; 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046B7B">
        <w:rPr>
          <w:bCs/>
        </w:rPr>
        <w:t>в 2023году –</w:t>
      </w:r>
      <w:r w:rsidR="003F4095" w:rsidRPr="00046B7B">
        <w:rPr>
          <w:bCs/>
        </w:rPr>
        <w:t xml:space="preserve">  </w:t>
      </w:r>
      <w:r w:rsidRPr="00046B7B">
        <w:rPr>
          <w:bCs/>
        </w:rPr>
        <w:t>0,0 тыс. руб.;</w:t>
      </w:r>
    </w:p>
    <w:p w:rsidR="008024F0" w:rsidRPr="00F2777A" w:rsidRDefault="003F4095" w:rsidP="008024F0">
      <w:pPr>
        <w:ind w:firstLine="709"/>
        <w:jc w:val="both"/>
        <w:rPr>
          <w:bCs/>
        </w:rPr>
      </w:pPr>
      <w:r>
        <w:rPr>
          <w:bCs/>
        </w:rPr>
        <w:t xml:space="preserve">в 2024 году –  </w:t>
      </w:r>
      <w:r w:rsidR="008024F0" w:rsidRPr="00F2777A">
        <w:rPr>
          <w:bCs/>
        </w:rPr>
        <w:t>0,0 тыс. руб;</w:t>
      </w:r>
    </w:p>
    <w:p w:rsidR="00636174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 2025 году - 30,0 тыс.руб.</w:t>
      </w:r>
    </w:p>
    <w:p w:rsidR="008024F0" w:rsidRPr="00F2777A" w:rsidRDefault="00636174" w:rsidP="00636174">
      <w:pPr>
        <w:ind w:firstLine="708"/>
        <w:jc w:val="both"/>
      </w:pPr>
      <w:r w:rsidRPr="00F2777A">
        <w:t>Сведения об объемах и источниках финансового обеспечения подпрограммы представлены в приложении № 3 к муниципальной программе.</w:t>
      </w:r>
      <w:r w:rsidR="008024F0" w:rsidRPr="00F2777A">
        <w:rPr>
          <w:bCs/>
        </w:rPr>
        <w:t>»</w:t>
      </w:r>
      <w:r w:rsidRPr="00F2777A">
        <w:rPr>
          <w:bCs/>
        </w:rPr>
        <w:t>.</w:t>
      </w:r>
    </w:p>
    <w:p w:rsidR="008024F0" w:rsidRPr="00AD4071" w:rsidRDefault="008024F0" w:rsidP="00AD4071">
      <w:pPr>
        <w:ind w:firstLine="708"/>
      </w:pPr>
      <w:r w:rsidRPr="00F2777A">
        <w:t>1.</w:t>
      </w:r>
      <w:r w:rsidR="00636174" w:rsidRPr="00F2777A">
        <w:t>7</w:t>
      </w:r>
      <w:r w:rsidRPr="00F2777A">
        <w:t>.</w:t>
      </w:r>
      <w:r w:rsidR="00AD4071">
        <w:t xml:space="preserve"> </w:t>
      </w:r>
      <w:r w:rsidRPr="00F2777A">
        <w:t xml:space="preserve"> В</w:t>
      </w:r>
      <w:r w:rsidR="00AD4071">
        <w:t xml:space="preserve"> </w:t>
      </w:r>
      <w:r w:rsidRPr="00F2777A">
        <w:t xml:space="preserve"> паспорте Подпрограммы  3 «Молодежь Ершовского муниципального района»</w:t>
      </w:r>
      <w:r w:rsidR="00AD4071">
        <w:t xml:space="preserve"> </w:t>
      </w:r>
      <w:r w:rsidRPr="00F2777A">
        <w:rPr>
          <w:bCs/>
        </w:rPr>
        <w:t>позицию «Объемы финансового обеспечения муниципальной подпрограммы» изложить в новой  редакции: «Общий объем финансового обеспечения подпрограммы на 2021-2025 годы составля</w:t>
      </w:r>
      <w:r w:rsidR="003F4095">
        <w:rPr>
          <w:bCs/>
        </w:rPr>
        <w:t xml:space="preserve">ет  </w:t>
      </w:r>
      <w:r w:rsidR="003F4095" w:rsidRPr="00046B7B">
        <w:rPr>
          <w:bCs/>
        </w:rPr>
        <w:t>166,8</w:t>
      </w:r>
      <w:r w:rsidR="00534684">
        <w:rPr>
          <w:bCs/>
        </w:rPr>
        <w:t xml:space="preserve"> </w:t>
      </w:r>
      <w:r w:rsidRPr="00F2777A">
        <w:rPr>
          <w:bCs/>
        </w:rPr>
        <w:t>тыс. рублей, в том числе:</w:t>
      </w:r>
    </w:p>
    <w:p w:rsidR="008024F0" w:rsidRPr="00046B7B" w:rsidRDefault="003F4095" w:rsidP="008024F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2021 году </w:t>
      </w:r>
      <w:r w:rsidRPr="00046B7B">
        <w:rPr>
          <w:bCs/>
          <w:color w:val="auto"/>
          <w:sz w:val="28"/>
          <w:szCs w:val="28"/>
        </w:rPr>
        <w:t>– 6,8</w:t>
      </w:r>
      <w:r w:rsidR="008024F0" w:rsidRPr="00046B7B">
        <w:rPr>
          <w:bCs/>
          <w:color w:val="auto"/>
          <w:sz w:val="28"/>
          <w:szCs w:val="28"/>
        </w:rPr>
        <w:t xml:space="preserve"> тыс. руб.;</w:t>
      </w:r>
    </w:p>
    <w:p w:rsidR="008024F0" w:rsidRPr="00046B7B" w:rsidRDefault="008024F0" w:rsidP="008024F0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2022 году – </w:t>
      </w:r>
      <w:r w:rsidR="00534684" w:rsidRPr="00046B7B">
        <w:rPr>
          <w:bCs/>
          <w:color w:val="auto"/>
          <w:sz w:val="28"/>
          <w:szCs w:val="28"/>
        </w:rPr>
        <w:t>7</w:t>
      </w:r>
      <w:r w:rsidRPr="00046B7B">
        <w:rPr>
          <w:bCs/>
          <w:color w:val="auto"/>
          <w:sz w:val="28"/>
          <w:szCs w:val="28"/>
        </w:rPr>
        <w:t xml:space="preserve">0,0 тыс. руб.; </w:t>
      </w:r>
    </w:p>
    <w:p w:rsidR="008024F0" w:rsidRPr="00046B7B" w:rsidRDefault="008024F0" w:rsidP="008024F0">
      <w:pPr>
        <w:ind w:firstLine="709"/>
        <w:jc w:val="both"/>
        <w:rPr>
          <w:bCs/>
        </w:rPr>
      </w:pPr>
      <w:r w:rsidRPr="00046B7B">
        <w:rPr>
          <w:bCs/>
        </w:rPr>
        <w:t xml:space="preserve">в 2023году – </w:t>
      </w:r>
      <w:r w:rsidR="00534684" w:rsidRPr="00046B7B">
        <w:rPr>
          <w:bCs/>
        </w:rPr>
        <w:t>3</w:t>
      </w:r>
      <w:r w:rsidRPr="00046B7B">
        <w:rPr>
          <w:bCs/>
        </w:rPr>
        <w:t>0,0 тыс. руб.;</w:t>
      </w:r>
    </w:p>
    <w:p w:rsidR="008024F0" w:rsidRPr="00046B7B" w:rsidRDefault="008024F0" w:rsidP="008024F0">
      <w:pPr>
        <w:ind w:firstLine="709"/>
        <w:jc w:val="both"/>
        <w:rPr>
          <w:bCs/>
        </w:rPr>
      </w:pPr>
      <w:r w:rsidRPr="00046B7B">
        <w:rPr>
          <w:bCs/>
        </w:rPr>
        <w:t>в 2024 году – 30,0 тыс. руб;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046B7B">
        <w:rPr>
          <w:bCs/>
        </w:rPr>
        <w:t>в  2025 году - 30,0 тыс.руб.</w:t>
      </w:r>
      <w:r w:rsidR="00FD6EBD">
        <w:rPr>
          <w:bCs/>
        </w:rPr>
        <w:t>».</w:t>
      </w:r>
    </w:p>
    <w:p w:rsidR="008024F0" w:rsidRPr="00046B7B" w:rsidRDefault="008024F0" w:rsidP="000A3CBA">
      <w:pPr>
        <w:ind w:firstLine="708"/>
      </w:pPr>
      <w:r w:rsidRPr="00F2777A">
        <w:t>1.</w:t>
      </w:r>
      <w:r w:rsidR="00636174" w:rsidRPr="00F2777A">
        <w:t>8</w:t>
      </w:r>
      <w:r w:rsidRPr="00F2777A">
        <w:t>. В  Подпрограмм</w:t>
      </w:r>
      <w:r w:rsidR="00636174" w:rsidRPr="00F2777A">
        <w:t>е</w:t>
      </w:r>
      <w:r w:rsidRPr="00F2777A">
        <w:t xml:space="preserve">  3 «Молодежь Ершовского муниципального района»</w:t>
      </w:r>
      <w:r w:rsidR="00AD4071">
        <w:t xml:space="preserve"> </w:t>
      </w:r>
      <w:r w:rsidRPr="00F2777A">
        <w:t xml:space="preserve">Раздел </w:t>
      </w:r>
      <w:r w:rsidR="00953033" w:rsidRPr="00F2777A">
        <w:t>6</w:t>
      </w:r>
      <w:r w:rsidRPr="00F2777A">
        <w:t xml:space="preserve">   «</w:t>
      </w:r>
      <w:r w:rsidRPr="00F2777A">
        <w:rPr>
          <w:bCs/>
        </w:rPr>
        <w:t xml:space="preserve">Обоснование объема финансового обеспечения, необходимого для реализации подпрограммы»  изложить в новой редакции:«Общий объем финансового обеспечения подпрограммы на </w:t>
      </w:r>
      <w:r w:rsidR="00534684">
        <w:rPr>
          <w:bCs/>
        </w:rPr>
        <w:t>2021-2</w:t>
      </w:r>
      <w:r w:rsidR="003F4095">
        <w:rPr>
          <w:bCs/>
        </w:rPr>
        <w:t xml:space="preserve">025 годы составляет  </w:t>
      </w:r>
      <w:r w:rsidR="003F4095" w:rsidRPr="00046B7B">
        <w:rPr>
          <w:bCs/>
        </w:rPr>
        <w:t xml:space="preserve">166,8 </w:t>
      </w:r>
      <w:r w:rsidRPr="00046B7B">
        <w:rPr>
          <w:bCs/>
        </w:rPr>
        <w:t>тыс. рублей, в том числе:</w:t>
      </w:r>
    </w:p>
    <w:p w:rsidR="008024F0" w:rsidRPr="00046B7B" w:rsidRDefault="003F4095" w:rsidP="008024F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>в 2021 году – 6,8</w:t>
      </w:r>
      <w:r w:rsidR="008024F0" w:rsidRPr="00046B7B">
        <w:rPr>
          <w:bCs/>
          <w:color w:val="auto"/>
          <w:sz w:val="28"/>
          <w:szCs w:val="28"/>
        </w:rPr>
        <w:t xml:space="preserve"> тыс. руб.;</w:t>
      </w:r>
    </w:p>
    <w:p w:rsidR="008024F0" w:rsidRPr="00046B7B" w:rsidRDefault="008024F0" w:rsidP="008024F0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046B7B">
        <w:rPr>
          <w:bCs/>
          <w:color w:val="auto"/>
          <w:sz w:val="28"/>
          <w:szCs w:val="28"/>
        </w:rPr>
        <w:t xml:space="preserve">в 2022 году – </w:t>
      </w:r>
      <w:r w:rsidR="00534684" w:rsidRPr="00046B7B">
        <w:rPr>
          <w:bCs/>
          <w:color w:val="auto"/>
          <w:sz w:val="28"/>
          <w:szCs w:val="28"/>
        </w:rPr>
        <w:t>7</w:t>
      </w:r>
      <w:r w:rsidRPr="00046B7B">
        <w:rPr>
          <w:bCs/>
          <w:color w:val="auto"/>
          <w:sz w:val="28"/>
          <w:szCs w:val="28"/>
        </w:rPr>
        <w:t xml:space="preserve">0,0 тыс. руб.; </w:t>
      </w:r>
    </w:p>
    <w:p w:rsidR="008024F0" w:rsidRPr="00046B7B" w:rsidRDefault="008024F0" w:rsidP="008024F0">
      <w:pPr>
        <w:ind w:firstLine="709"/>
        <w:jc w:val="both"/>
        <w:rPr>
          <w:bCs/>
        </w:rPr>
      </w:pPr>
      <w:r w:rsidRPr="00046B7B">
        <w:rPr>
          <w:bCs/>
        </w:rPr>
        <w:t xml:space="preserve">в 2023году – </w:t>
      </w:r>
      <w:r w:rsidR="00534684" w:rsidRPr="00046B7B">
        <w:rPr>
          <w:bCs/>
        </w:rPr>
        <w:t>3</w:t>
      </w:r>
      <w:r w:rsidRPr="00046B7B">
        <w:rPr>
          <w:bCs/>
        </w:rPr>
        <w:t>0,0 тыс. руб.;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046B7B">
        <w:rPr>
          <w:bCs/>
        </w:rPr>
        <w:t>в 2024 году – 30,0 тыс. руб;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 2025 году - 30,0 тыс.руб.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программе.</w:t>
      </w:r>
      <w:r w:rsidRPr="00F2777A">
        <w:t>»</w:t>
      </w:r>
      <w:r w:rsidR="00636174" w:rsidRPr="00F2777A">
        <w:t>.</w:t>
      </w:r>
    </w:p>
    <w:p w:rsidR="005D74DA" w:rsidRPr="00F2777A" w:rsidRDefault="005D74DA" w:rsidP="000C30C8">
      <w:pPr>
        <w:ind w:firstLine="708"/>
        <w:rPr>
          <w:bCs/>
        </w:rPr>
      </w:pPr>
      <w:r w:rsidRPr="00F2777A">
        <w:t>1.</w:t>
      </w:r>
      <w:r w:rsidR="00636174" w:rsidRPr="00F2777A">
        <w:t>9</w:t>
      </w:r>
      <w:r w:rsidRPr="00F2777A">
        <w:t>. В паспорте Подпрограммы  4 «</w:t>
      </w:r>
      <w:r w:rsidRPr="00F2777A">
        <w:rPr>
          <w:bCs/>
        </w:rPr>
        <w:t xml:space="preserve">Развитие туризма  Ершовского муниципального района» позицию «Объемы финансового обеспечения </w:t>
      </w:r>
      <w:r w:rsidRPr="00F2777A">
        <w:rPr>
          <w:bCs/>
        </w:rPr>
        <w:lastRenderedPageBreak/>
        <w:t xml:space="preserve">муниципальной подпрограммы» изложить в </w:t>
      </w:r>
      <w:r w:rsidR="0000177A" w:rsidRPr="00F2777A">
        <w:rPr>
          <w:bCs/>
        </w:rPr>
        <w:t xml:space="preserve">новой </w:t>
      </w:r>
      <w:r w:rsidRPr="00F2777A">
        <w:rPr>
          <w:bCs/>
        </w:rPr>
        <w:t xml:space="preserve"> редакции: «Общий объем финансового обеспечения подпрограммы на 2021-2025 годы составляет </w:t>
      </w:r>
      <w:r w:rsidR="003F4095">
        <w:rPr>
          <w:bCs/>
        </w:rPr>
        <w:t>10</w:t>
      </w:r>
      <w:r w:rsidR="0035291D">
        <w:rPr>
          <w:bCs/>
        </w:rPr>
        <w:t xml:space="preserve"> </w:t>
      </w:r>
      <w:r w:rsidRPr="00F2777A">
        <w:rPr>
          <w:bCs/>
        </w:rPr>
        <w:t>,0 тыс. рублей, в том числе:</w:t>
      </w:r>
    </w:p>
    <w:p w:rsidR="005D74DA" w:rsidRPr="00F2777A" w:rsidRDefault="00DD5502" w:rsidP="00CE20FA">
      <w:pPr>
        <w:ind w:firstLine="709"/>
        <w:rPr>
          <w:bCs/>
        </w:rPr>
      </w:pPr>
      <w:r>
        <w:rPr>
          <w:bCs/>
        </w:rPr>
        <w:t>в 2021 году –  0</w:t>
      </w:r>
      <w:r w:rsidR="005D74DA" w:rsidRPr="00F2777A">
        <w:rPr>
          <w:bCs/>
        </w:rPr>
        <w:t xml:space="preserve">,0 тыс. руб.; </w:t>
      </w:r>
    </w:p>
    <w:p w:rsidR="005D74DA" w:rsidRPr="00F2777A" w:rsidRDefault="005D74DA" w:rsidP="00CE20FA">
      <w:pPr>
        <w:ind w:firstLine="709"/>
        <w:rPr>
          <w:bCs/>
        </w:rPr>
      </w:pPr>
      <w:r w:rsidRPr="00F2777A">
        <w:rPr>
          <w:bCs/>
        </w:rPr>
        <w:t xml:space="preserve">в 2022 году –  </w:t>
      </w:r>
      <w:r w:rsidR="00CE20FA" w:rsidRPr="00F2777A">
        <w:rPr>
          <w:bCs/>
        </w:rPr>
        <w:t>0</w:t>
      </w:r>
      <w:r w:rsidRPr="00F2777A">
        <w:rPr>
          <w:bCs/>
        </w:rPr>
        <w:t>,0 тыс. руб.;</w:t>
      </w:r>
    </w:p>
    <w:p w:rsidR="005D74DA" w:rsidRPr="00F2777A" w:rsidRDefault="005D74DA" w:rsidP="00CE20FA">
      <w:pPr>
        <w:ind w:firstLine="709"/>
        <w:rPr>
          <w:bCs/>
        </w:rPr>
      </w:pPr>
      <w:r w:rsidRPr="00F2777A">
        <w:rPr>
          <w:bCs/>
        </w:rPr>
        <w:t>в 2023 го</w:t>
      </w:r>
      <w:r w:rsidR="00CE20FA" w:rsidRPr="00F2777A">
        <w:rPr>
          <w:bCs/>
        </w:rPr>
        <w:t xml:space="preserve">ду – </w:t>
      </w:r>
      <w:r w:rsidR="00DD5502">
        <w:rPr>
          <w:bCs/>
        </w:rPr>
        <w:t xml:space="preserve"> </w:t>
      </w:r>
      <w:r w:rsidRPr="00F2777A">
        <w:rPr>
          <w:bCs/>
        </w:rPr>
        <w:t>0,0 тыс. руб..</w:t>
      </w:r>
    </w:p>
    <w:p w:rsidR="005D74DA" w:rsidRPr="00F2777A" w:rsidRDefault="00DD5502" w:rsidP="00CE20FA">
      <w:pPr>
        <w:ind w:firstLine="709"/>
        <w:rPr>
          <w:bCs/>
        </w:rPr>
      </w:pPr>
      <w:r>
        <w:rPr>
          <w:bCs/>
        </w:rPr>
        <w:t xml:space="preserve">в 2024 году –  </w:t>
      </w:r>
      <w:r w:rsidR="005D74DA" w:rsidRPr="00F2777A">
        <w:rPr>
          <w:bCs/>
        </w:rPr>
        <w:t>0,0 тыс.руб.</w:t>
      </w:r>
    </w:p>
    <w:p w:rsidR="000C30C8" w:rsidRPr="00F2777A" w:rsidRDefault="005D74DA" w:rsidP="00CE20FA">
      <w:pPr>
        <w:ind w:firstLine="709"/>
      </w:pPr>
      <w:r w:rsidRPr="00F2777A">
        <w:rPr>
          <w:bCs/>
        </w:rPr>
        <w:t>в 2025 году -  10,0 тыс. руб</w:t>
      </w:r>
      <w:r w:rsidR="005B46FE" w:rsidRPr="00F2777A">
        <w:rPr>
          <w:bCs/>
        </w:rPr>
        <w:t xml:space="preserve">. </w:t>
      </w:r>
      <w:r w:rsidRPr="00F2777A">
        <w:t xml:space="preserve">                                      </w:t>
      </w:r>
    </w:p>
    <w:p w:rsidR="00CE20FA" w:rsidRPr="00F2777A" w:rsidRDefault="006F3C09" w:rsidP="00636174">
      <w:pPr>
        <w:ind w:firstLine="708"/>
        <w:rPr>
          <w:bCs/>
        </w:rPr>
      </w:pPr>
      <w:r w:rsidRPr="00F2777A">
        <w:t>1.</w:t>
      </w:r>
      <w:r w:rsidR="00636174" w:rsidRPr="00F2777A">
        <w:t>10</w:t>
      </w:r>
      <w:r w:rsidR="005D74DA" w:rsidRPr="00F2777A">
        <w:t xml:space="preserve">. </w:t>
      </w:r>
      <w:r w:rsidR="000673F2" w:rsidRPr="00F2777A">
        <w:t>В</w:t>
      </w:r>
      <w:r w:rsidRPr="00F2777A">
        <w:t xml:space="preserve"> Подпрограмм</w:t>
      </w:r>
      <w:r w:rsidR="000673F2" w:rsidRPr="00F2777A">
        <w:t xml:space="preserve">е </w:t>
      </w:r>
      <w:r w:rsidR="002C6516" w:rsidRPr="00F2777A">
        <w:t>4</w:t>
      </w:r>
      <w:r w:rsidRPr="00F2777A">
        <w:t xml:space="preserve"> </w:t>
      </w:r>
      <w:r w:rsidR="00DD5502">
        <w:t xml:space="preserve"> </w:t>
      </w:r>
      <w:r w:rsidRPr="00F2777A">
        <w:t>«</w:t>
      </w:r>
      <w:r w:rsidR="000673F2" w:rsidRPr="00F2777A">
        <w:rPr>
          <w:bCs/>
        </w:rPr>
        <w:t>Развитие туризма  Ершовского муниципального района» раздел 5 «</w:t>
      </w:r>
      <w:r w:rsidRPr="00F2777A">
        <w:rPr>
          <w:bCs/>
        </w:rPr>
        <w:t>Обоснование объема финансового обеспечения, необходимого для реализации подпрограммы» изложить в новой редакции:</w:t>
      </w:r>
      <w:r w:rsidR="005D74DA" w:rsidRPr="00F2777A">
        <w:rPr>
          <w:bCs/>
        </w:rPr>
        <w:t xml:space="preserve"> «</w:t>
      </w:r>
      <w:r w:rsidR="002C6516" w:rsidRPr="00F2777A">
        <w:rPr>
          <w:bCs/>
        </w:rPr>
        <w:t xml:space="preserve">Общий объем финансового обеспечения подпрограммы на 2021-2025 годы составляет </w:t>
      </w:r>
      <w:r w:rsidR="00CE20FA" w:rsidRPr="00F2777A">
        <w:rPr>
          <w:bCs/>
        </w:rPr>
        <w:t>29,0 тыс. рублей, в том числе:</w:t>
      </w:r>
    </w:p>
    <w:p w:rsidR="00CE20FA" w:rsidRPr="00F2777A" w:rsidRDefault="00DD5502" w:rsidP="00CE20FA">
      <w:pPr>
        <w:ind w:left="709"/>
        <w:rPr>
          <w:bCs/>
        </w:rPr>
      </w:pPr>
      <w:r>
        <w:rPr>
          <w:bCs/>
        </w:rPr>
        <w:t>в 2021 году –  0</w:t>
      </w:r>
      <w:r w:rsidR="00CE20FA" w:rsidRPr="00F2777A">
        <w:rPr>
          <w:bCs/>
        </w:rPr>
        <w:t xml:space="preserve">,0 тыс. руб.; </w:t>
      </w:r>
    </w:p>
    <w:p w:rsidR="00CE20FA" w:rsidRPr="00F2777A" w:rsidRDefault="00CE20FA" w:rsidP="00CE20FA">
      <w:pPr>
        <w:ind w:left="709"/>
        <w:rPr>
          <w:bCs/>
        </w:rPr>
      </w:pPr>
      <w:r w:rsidRPr="00F2777A">
        <w:rPr>
          <w:bCs/>
        </w:rPr>
        <w:t>в 2022 году –  0,0 тыс. руб.;</w:t>
      </w:r>
    </w:p>
    <w:p w:rsidR="00CE20FA" w:rsidRPr="00F2777A" w:rsidRDefault="00CE20FA" w:rsidP="00CE20FA">
      <w:pPr>
        <w:ind w:left="709"/>
        <w:rPr>
          <w:bCs/>
        </w:rPr>
      </w:pPr>
      <w:r w:rsidRPr="00F2777A">
        <w:rPr>
          <w:bCs/>
        </w:rPr>
        <w:t>в 2023 году –</w:t>
      </w:r>
      <w:r w:rsidR="00DD5502">
        <w:rPr>
          <w:bCs/>
        </w:rPr>
        <w:t xml:space="preserve"> </w:t>
      </w:r>
      <w:r w:rsidRPr="00F2777A">
        <w:rPr>
          <w:bCs/>
        </w:rPr>
        <w:t xml:space="preserve"> 0,0 тыс. руб..</w:t>
      </w:r>
    </w:p>
    <w:p w:rsidR="00CE20FA" w:rsidRPr="00F2777A" w:rsidRDefault="00DD5502" w:rsidP="00CE20FA">
      <w:pPr>
        <w:ind w:left="709"/>
        <w:rPr>
          <w:bCs/>
        </w:rPr>
      </w:pPr>
      <w:r>
        <w:rPr>
          <w:bCs/>
        </w:rPr>
        <w:t xml:space="preserve">в 2024 году –  </w:t>
      </w:r>
      <w:r w:rsidR="00CE20FA" w:rsidRPr="00F2777A">
        <w:rPr>
          <w:bCs/>
        </w:rPr>
        <w:t>0,0 тыс.руб.</w:t>
      </w:r>
    </w:p>
    <w:p w:rsidR="00CE20FA" w:rsidRPr="00F2777A" w:rsidRDefault="00FD6EBD" w:rsidP="00CE20FA">
      <w:pPr>
        <w:ind w:left="709"/>
      </w:pPr>
      <w:r>
        <w:rPr>
          <w:bCs/>
        </w:rPr>
        <w:t>в 2025 году -  10,0 тыс. руб.».</w:t>
      </w:r>
    </w:p>
    <w:p w:rsidR="00636174" w:rsidRPr="00F2777A" w:rsidRDefault="006F3C09" w:rsidP="00636174">
      <w:r w:rsidRPr="00F2777A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программе.</w:t>
      </w:r>
      <w:r w:rsidRPr="00F2777A">
        <w:t>»</w:t>
      </w:r>
      <w:r w:rsidR="00636174" w:rsidRPr="00F2777A">
        <w:t>.</w:t>
      </w:r>
    </w:p>
    <w:p w:rsidR="0000177A" w:rsidRPr="003E4796" w:rsidRDefault="006F3C09" w:rsidP="00636174">
      <w:pPr>
        <w:ind w:firstLine="708"/>
        <w:rPr>
          <w:sz w:val="24"/>
        </w:rPr>
        <w:sectPr w:rsidR="0000177A" w:rsidRPr="003E4796" w:rsidSect="000A3CBA">
          <w:footerReference w:type="default" r:id="rId12"/>
          <w:pgSz w:w="11906" w:h="16838"/>
          <w:pgMar w:top="567" w:right="707" w:bottom="0" w:left="1701" w:header="709" w:footer="709" w:gutter="0"/>
          <w:cols w:space="708"/>
          <w:docGrid w:linePitch="381"/>
        </w:sectPr>
      </w:pPr>
      <w:r w:rsidRPr="00F2777A">
        <w:t>1.</w:t>
      </w:r>
      <w:r w:rsidR="00636174" w:rsidRPr="00F2777A">
        <w:t>11</w:t>
      </w:r>
      <w:r w:rsidRPr="00F2777A">
        <w:t xml:space="preserve">. </w:t>
      </w:r>
      <w:r w:rsidRPr="00F2777A">
        <w:rPr>
          <w:bCs/>
        </w:rPr>
        <w:t xml:space="preserve">Приложение № 3 </w:t>
      </w:r>
      <w:r w:rsidRPr="00F2777A">
        <w:t xml:space="preserve">к муниципальной программе «Развитие физической культуры, спорта и молодежной политики </w:t>
      </w:r>
      <w:r w:rsidR="005B46FE" w:rsidRPr="00F2777A">
        <w:t>Ершовского муниципального района</w:t>
      </w:r>
      <w:r w:rsidRPr="00F2777A">
        <w:t>» на 202</w:t>
      </w:r>
      <w:r w:rsidR="00C232ED" w:rsidRPr="00F2777A">
        <w:t>1</w:t>
      </w:r>
      <w:r w:rsidRPr="00F2777A">
        <w:t xml:space="preserve"> – 202</w:t>
      </w:r>
      <w:r w:rsidR="00C232ED" w:rsidRPr="00F2777A">
        <w:t>5</w:t>
      </w:r>
      <w:r w:rsidRPr="00F2777A">
        <w:t xml:space="preserve"> годы изложить в новой р</w:t>
      </w:r>
      <w:r w:rsidR="00C45F95" w:rsidRPr="00F2777A">
        <w:t>едакции</w:t>
      </w:r>
      <w:r w:rsidR="00FD6EBD">
        <w:t xml:space="preserve"> </w:t>
      </w:r>
      <w:r w:rsidR="0000177A" w:rsidRPr="00F2777A">
        <w:t>:</w:t>
      </w:r>
    </w:p>
    <w:p w:rsidR="001B71D5" w:rsidRPr="003E4796" w:rsidRDefault="001B71D5" w:rsidP="001B71D5">
      <w:pPr>
        <w:ind w:left="709"/>
        <w:jc w:val="right"/>
        <w:rPr>
          <w:sz w:val="24"/>
        </w:rPr>
      </w:pPr>
      <w:r w:rsidRPr="003E4796">
        <w:rPr>
          <w:sz w:val="24"/>
        </w:rPr>
        <w:lastRenderedPageBreak/>
        <w:t xml:space="preserve">Приложение № 3 </w:t>
      </w:r>
    </w:p>
    <w:p w:rsidR="001B71D5" w:rsidRPr="003E4796" w:rsidRDefault="001B71D5" w:rsidP="001B71D5">
      <w:pPr>
        <w:ind w:left="709"/>
        <w:jc w:val="right"/>
        <w:rPr>
          <w:sz w:val="24"/>
        </w:rPr>
      </w:pPr>
      <w:r w:rsidRPr="003E4796">
        <w:rPr>
          <w:sz w:val="24"/>
        </w:rPr>
        <w:t xml:space="preserve">к муниципальной программе «Развитие физической культуры, спорта </w:t>
      </w:r>
    </w:p>
    <w:p w:rsidR="001B71D5" w:rsidRPr="003E4796" w:rsidRDefault="001B71D5" w:rsidP="001B71D5">
      <w:pPr>
        <w:ind w:left="709"/>
        <w:jc w:val="right"/>
        <w:rPr>
          <w:sz w:val="22"/>
        </w:rPr>
      </w:pPr>
      <w:r w:rsidRPr="003E4796">
        <w:rPr>
          <w:sz w:val="22"/>
        </w:rPr>
        <w:t>и молодежной политики Ершовског</w:t>
      </w:r>
      <w:r w:rsidR="001F4D78" w:rsidRPr="003E4796">
        <w:rPr>
          <w:sz w:val="22"/>
        </w:rPr>
        <w:t>о муниц</w:t>
      </w:r>
      <w:r w:rsidR="0065685D" w:rsidRPr="003E4796">
        <w:rPr>
          <w:sz w:val="22"/>
        </w:rPr>
        <w:t xml:space="preserve">ипального района» до </w:t>
      </w:r>
      <w:r w:rsidR="00D644DD" w:rsidRPr="003E4796">
        <w:rPr>
          <w:sz w:val="22"/>
        </w:rPr>
        <w:t>2025</w:t>
      </w:r>
      <w:r w:rsidR="0065685D" w:rsidRPr="003E4796">
        <w:rPr>
          <w:sz w:val="22"/>
        </w:rPr>
        <w:t xml:space="preserve"> года</w:t>
      </w:r>
    </w:p>
    <w:p w:rsidR="001B71D5" w:rsidRPr="003E4796" w:rsidRDefault="001B71D5" w:rsidP="001B71D5">
      <w:pPr>
        <w:ind w:left="709"/>
        <w:jc w:val="center"/>
        <w:rPr>
          <w:b/>
          <w:sz w:val="22"/>
        </w:rPr>
      </w:pPr>
    </w:p>
    <w:p w:rsidR="001B71D5" w:rsidRPr="003E4796" w:rsidRDefault="001B71D5" w:rsidP="001B71D5">
      <w:pPr>
        <w:ind w:left="709"/>
        <w:jc w:val="center"/>
        <w:rPr>
          <w:b/>
          <w:sz w:val="22"/>
        </w:rPr>
      </w:pPr>
      <w:r w:rsidRPr="003E4796">
        <w:rPr>
          <w:b/>
          <w:sz w:val="22"/>
        </w:rPr>
        <w:t>Сведения об объемах и источниках финансового обеспечения</w:t>
      </w:r>
    </w:p>
    <w:p w:rsidR="001B71D5" w:rsidRPr="003E4796" w:rsidRDefault="001B71D5" w:rsidP="001B71D5">
      <w:pPr>
        <w:jc w:val="center"/>
        <w:rPr>
          <w:b/>
          <w:sz w:val="22"/>
        </w:rPr>
      </w:pPr>
      <w:r w:rsidRPr="003E4796">
        <w:rPr>
          <w:b/>
          <w:sz w:val="22"/>
        </w:rPr>
        <w:t>муниципальной  программы «Развитие физической культуры, спорта и молодежной политики Ершовског</w:t>
      </w:r>
      <w:r w:rsidR="001F4D78" w:rsidRPr="003E4796">
        <w:rPr>
          <w:b/>
          <w:sz w:val="22"/>
        </w:rPr>
        <w:t>о муниц</w:t>
      </w:r>
      <w:r w:rsidR="00D644DD" w:rsidRPr="003E4796">
        <w:rPr>
          <w:b/>
          <w:sz w:val="22"/>
        </w:rPr>
        <w:t>ипал</w:t>
      </w:r>
      <w:r w:rsidR="0065685D" w:rsidRPr="003E4796">
        <w:rPr>
          <w:b/>
          <w:sz w:val="22"/>
        </w:rPr>
        <w:t xml:space="preserve">ьного района» до </w:t>
      </w:r>
      <w:r w:rsidR="00D644DD" w:rsidRPr="003E4796">
        <w:rPr>
          <w:b/>
          <w:sz w:val="22"/>
        </w:rPr>
        <w:t>2025</w:t>
      </w:r>
      <w:r w:rsidR="0065685D" w:rsidRPr="003E4796">
        <w:rPr>
          <w:b/>
          <w:sz w:val="22"/>
        </w:rPr>
        <w:t xml:space="preserve"> года</w:t>
      </w:r>
    </w:p>
    <w:tbl>
      <w:tblPr>
        <w:tblpPr w:leftFromText="180" w:rightFromText="180" w:vertAnchor="text" w:horzAnchor="page" w:tblpX="535" w:tblpY="18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134"/>
        <w:gridCol w:w="1417"/>
        <w:gridCol w:w="992"/>
        <w:gridCol w:w="952"/>
        <w:gridCol w:w="41"/>
        <w:gridCol w:w="951"/>
        <w:gridCol w:w="1033"/>
        <w:gridCol w:w="993"/>
      </w:tblGrid>
      <w:tr w:rsidR="00874071" w:rsidRPr="003E4796" w:rsidTr="002E5BF0">
        <w:trPr>
          <w:trHeight w:val="353"/>
        </w:trPr>
        <w:tc>
          <w:tcPr>
            <w:tcW w:w="2093" w:type="dxa"/>
            <w:vMerge w:val="restart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b/>
                <w:sz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b/>
                <w:sz w:val="22"/>
              </w:rPr>
              <w:t>Ответственный исполнитель (соисполнитель, участник)</w:t>
            </w:r>
          </w:p>
        </w:tc>
        <w:tc>
          <w:tcPr>
            <w:tcW w:w="1134" w:type="dxa"/>
            <w:vMerge w:val="restart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Объемы финансового обеспечения (всего, тыс.руб.)</w:t>
            </w:r>
          </w:p>
        </w:tc>
        <w:tc>
          <w:tcPr>
            <w:tcW w:w="4962" w:type="dxa"/>
            <w:gridSpan w:val="6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в том числе по годам реализации, тыс. руб.</w:t>
            </w:r>
          </w:p>
        </w:tc>
      </w:tr>
      <w:tr w:rsidR="00874071" w:rsidRPr="003E4796" w:rsidTr="002E5BF0">
        <w:trPr>
          <w:trHeight w:val="335"/>
        </w:trPr>
        <w:tc>
          <w:tcPr>
            <w:tcW w:w="2093" w:type="dxa"/>
            <w:vMerge/>
          </w:tcPr>
          <w:p w:rsidR="0000177A" w:rsidRPr="003E4796" w:rsidRDefault="0000177A" w:rsidP="002E5BF0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00177A" w:rsidRPr="003E4796" w:rsidRDefault="0000177A" w:rsidP="002E5BF0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2021</w:t>
            </w:r>
          </w:p>
        </w:tc>
        <w:tc>
          <w:tcPr>
            <w:tcW w:w="952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2022</w:t>
            </w:r>
          </w:p>
        </w:tc>
        <w:tc>
          <w:tcPr>
            <w:tcW w:w="992" w:type="dxa"/>
            <w:gridSpan w:val="2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2023</w:t>
            </w:r>
          </w:p>
        </w:tc>
        <w:tc>
          <w:tcPr>
            <w:tcW w:w="1033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2024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2025</w:t>
            </w:r>
          </w:p>
        </w:tc>
      </w:tr>
      <w:tr w:rsidR="00874071" w:rsidRPr="003E4796" w:rsidTr="002E5BF0">
        <w:trPr>
          <w:trHeight w:val="126"/>
        </w:trPr>
        <w:tc>
          <w:tcPr>
            <w:tcW w:w="2093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3</w:t>
            </w:r>
          </w:p>
        </w:tc>
        <w:tc>
          <w:tcPr>
            <w:tcW w:w="1417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5</w:t>
            </w:r>
          </w:p>
        </w:tc>
        <w:tc>
          <w:tcPr>
            <w:tcW w:w="952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6</w:t>
            </w:r>
          </w:p>
        </w:tc>
        <w:tc>
          <w:tcPr>
            <w:tcW w:w="992" w:type="dxa"/>
            <w:gridSpan w:val="2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7</w:t>
            </w:r>
          </w:p>
        </w:tc>
        <w:tc>
          <w:tcPr>
            <w:tcW w:w="1033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8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9</w:t>
            </w:r>
          </w:p>
        </w:tc>
      </w:tr>
      <w:tr w:rsidR="00874071" w:rsidRPr="003E4796" w:rsidTr="002E5BF0">
        <w:trPr>
          <w:trHeight w:val="576"/>
        </w:trPr>
        <w:tc>
          <w:tcPr>
            <w:tcW w:w="2093" w:type="dxa"/>
          </w:tcPr>
          <w:p w:rsidR="0000177A" w:rsidRPr="003E4796" w:rsidRDefault="0000177A" w:rsidP="002E5BF0">
            <w:pPr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 xml:space="preserve">Программа «Развитие физической культуры, спорта и молодежной политики </w:t>
            </w:r>
          </w:p>
          <w:p w:rsidR="0000177A" w:rsidRPr="003E4796" w:rsidRDefault="0000177A" w:rsidP="002E5BF0">
            <w:pPr>
              <w:ind w:right="34"/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Ершовского муниципального района»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  <w:r w:rsidR="00E66981">
              <w:rPr>
                <w:b/>
                <w:sz w:val="22"/>
              </w:rPr>
              <w:t xml:space="preserve"> </w:t>
            </w:r>
            <w:r w:rsidR="00447F44"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00177A" w:rsidRPr="003E4796" w:rsidRDefault="00F30005" w:rsidP="002E5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80028,4</w:t>
            </w:r>
          </w:p>
        </w:tc>
        <w:tc>
          <w:tcPr>
            <w:tcW w:w="992" w:type="dxa"/>
          </w:tcPr>
          <w:p w:rsidR="0000177A" w:rsidRPr="00046B7B" w:rsidRDefault="00F30005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19269,7</w:t>
            </w:r>
          </w:p>
        </w:tc>
        <w:tc>
          <w:tcPr>
            <w:tcW w:w="952" w:type="dxa"/>
          </w:tcPr>
          <w:p w:rsidR="0000177A" w:rsidRPr="00046B7B" w:rsidRDefault="0066761C" w:rsidP="002E5BF0">
            <w:pPr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16460,0</w:t>
            </w:r>
          </w:p>
        </w:tc>
        <w:tc>
          <w:tcPr>
            <w:tcW w:w="992" w:type="dxa"/>
            <w:gridSpan w:val="2"/>
          </w:tcPr>
          <w:p w:rsidR="0000177A" w:rsidRPr="00046B7B" w:rsidRDefault="0066761C" w:rsidP="002E5BF0">
            <w:pPr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14080,0</w:t>
            </w:r>
          </w:p>
        </w:tc>
        <w:tc>
          <w:tcPr>
            <w:tcW w:w="1033" w:type="dxa"/>
          </w:tcPr>
          <w:p w:rsidR="0000177A" w:rsidRPr="00046B7B" w:rsidRDefault="0066761C" w:rsidP="002E5BF0">
            <w:pPr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19080,0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11138,7</w:t>
            </w:r>
          </w:p>
        </w:tc>
      </w:tr>
      <w:tr w:rsidR="00874071" w:rsidRPr="003E4796" w:rsidTr="002E5BF0">
        <w:trPr>
          <w:trHeight w:val="615"/>
        </w:trPr>
        <w:tc>
          <w:tcPr>
            <w:tcW w:w="2093" w:type="dxa"/>
          </w:tcPr>
          <w:p w:rsidR="0000177A" w:rsidRPr="003E4796" w:rsidRDefault="0000177A" w:rsidP="002E5BF0">
            <w:pPr>
              <w:ind w:right="34"/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 xml:space="preserve"> Подпрограмма 1 «Развитие физической культуры и спорта в Ершовском муниципальном районе»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F30005" w:rsidP="002E5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79729,6</w:t>
            </w:r>
          </w:p>
        </w:tc>
        <w:tc>
          <w:tcPr>
            <w:tcW w:w="992" w:type="dxa"/>
          </w:tcPr>
          <w:p w:rsidR="00F30005" w:rsidRPr="00046B7B" w:rsidRDefault="00F30005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19190,9</w:t>
            </w:r>
          </w:p>
        </w:tc>
        <w:tc>
          <w:tcPr>
            <w:tcW w:w="952" w:type="dxa"/>
          </w:tcPr>
          <w:p w:rsidR="0000177A" w:rsidRPr="00046B7B" w:rsidRDefault="0066761C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16370,0</w:t>
            </w:r>
          </w:p>
        </w:tc>
        <w:tc>
          <w:tcPr>
            <w:tcW w:w="992" w:type="dxa"/>
            <w:gridSpan w:val="2"/>
          </w:tcPr>
          <w:p w:rsidR="0000177A" w:rsidRPr="00046B7B" w:rsidRDefault="0066761C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14050,0</w:t>
            </w:r>
          </w:p>
        </w:tc>
        <w:tc>
          <w:tcPr>
            <w:tcW w:w="1033" w:type="dxa"/>
          </w:tcPr>
          <w:p w:rsidR="0000177A" w:rsidRPr="00046B7B" w:rsidRDefault="0066761C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19050,0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sz w:val="22"/>
              </w:rPr>
              <w:t>11068,7</w:t>
            </w:r>
          </w:p>
        </w:tc>
      </w:tr>
      <w:tr w:rsidR="00874071" w:rsidRPr="003E4796" w:rsidTr="002E5BF0">
        <w:trPr>
          <w:trHeight w:val="1380"/>
        </w:trPr>
        <w:tc>
          <w:tcPr>
            <w:tcW w:w="2093" w:type="dxa"/>
          </w:tcPr>
          <w:p w:rsidR="0000177A" w:rsidRPr="003E4796" w:rsidRDefault="0000177A" w:rsidP="002E5BF0">
            <w:pPr>
              <w:jc w:val="both"/>
              <w:rPr>
                <w:bCs/>
                <w:sz w:val="22"/>
              </w:rPr>
            </w:pPr>
            <w:r w:rsidRPr="003E4796">
              <w:rPr>
                <w:bCs/>
                <w:sz w:val="22"/>
              </w:rPr>
              <w:t>основное мероприятие 1.1 Организация и проведение физкультурных и спортивно-массовых мероприятий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79412F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414,0</w:t>
            </w:r>
          </w:p>
        </w:tc>
        <w:tc>
          <w:tcPr>
            <w:tcW w:w="992" w:type="dxa"/>
          </w:tcPr>
          <w:p w:rsidR="0000177A" w:rsidRPr="00046B7B" w:rsidRDefault="00F30005" w:rsidP="002E5BF0">
            <w:pPr>
              <w:jc w:val="center"/>
              <w:rPr>
                <w:rFonts w:eastAsia="Arial Unicode MS"/>
                <w:sz w:val="22"/>
              </w:rPr>
            </w:pPr>
            <w:r w:rsidRPr="00046B7B">
              <w:rPr>
                <w:rFonts w:eastAsia="Arial Unicode MS"/>
                <w:sz w:val="22"/>
              </w:rPr>
              <w:t>238,3</w:t>
            </w:r>
          </w:p>
        </w:tc>
        <w:tc>
          <w:tcPr>
            <w:tcW w:w="952" w:type="dxa"/>
          </w:tcPr>
          <w:p w:rsidR="0000177A" w:rsidRPr="00046B7B" w:rsidRDefault="0066761C" w:rsidP="002E5BF0">
            <w:pPr>
              <w:jc w:val="center"/>
              <w:rPr>
                <w:sz w:val="22"/>
              </w:rPr>
            </w:pPr>
            <w:r w:rsidRPr="00046B7B">
              <w:rPr>
                <w:rFonts w:eastAsia="Arial Unicode MS"/>
                <w:sz w:val="22"/>
              </w:rPr>
              <w:t>50,0</w:t>
            </w:r>
          </w:p>
        </w:tc>
        <w:tc>
          <w:tcPr>
            <w:tcW w:w="992" w:type="dxa"/>
            <w:gridSpan w:val="2"/>
          </w:tcPr>
          <w:p w:rsidR="0000177A" w:rsidRPr="00046B7B" w:rsidRDefault="0066761C" w:rsidP="002E5BF0">
            <w:pPr>
              <w:jc w:val="center"/>
              <w:rPr>
                <w:sz w:val="22"/>
              </w:rPr>
            </w:pPr>
            <w:r w:rsidRPr="00046B7B">
              <w:rPr>
                <w:rFonts w:eastAsia="Arial Unicode MS"/>
                <w:sz w:val="22"/>
              </w:rPr>
              <w:t>50,0</w:t>
            </w:r>
          </w:p>
        </w:tc>
        <w:tc>
          <w:tcPr>
            <w:tcW w:w="1033" w:type="dxa"/>
          </w:tcPr>
          <w:p w:rsidR="0000177A" w:rsidRPr="00046B7B" w:rsidRDefault="0066761C" w:rsidP="002E5BF0">
            <w:pPr>
              <w:jc w:val="center"/>
              <w:rPr>
                <w:sz w:val="22"/>
              </w:rPr>
            </w:pPr>
            <w:r w:rsidRPr="00046B7B">
              <w:rPr>
                <w:rFonts w:eastAsia="Arial Unicode MS"/>
                <w:sz w:val="22"/>
              </w:rPr>
              <w:t>50,0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rFonts w:eastAsia="Arial Unicode MS"/>
                <w:sz w:val="22"/>
              </w:rPr>
              <w:t>25,7</w:t>
            </w:r>
          </w:p>
        </w:tc>
      </w:tr>
      <w:tr w:rsidR="00874071" w:rsidRPr="003E4796" w:rsidTr="002E5BF0">
        <w:trPr>
          <w:trHeight w:val="229"/>
        </w:trPr>
        <w:tc>
          <w:tcPr>
            <w:tcW w:w="2093" w:type="dxa"/>
          </w:tcPr>
          <w:p w:rsidR="0000177A" w:rsidRPr="003E4796" w:rsidRDefault="0000177A" w:rsidP="002E5BF0">
            <w:pPr>
              <w:jc w:val="both"/>
              <w:rPr>
                <w:bCs/>
                <w:sz w:val="22"/>
              </w:rPr>
            </w:pPr>
            <w:r w:rsidRPr="003E4796">
              <w:rPr>
                <w:bCs/>
                <w:sz w:val="22"/>
              </w:rPr>
              <w:t>основное мероприятие 1.2 Подготовка спортивного резерва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79412F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992" w:type="dxa"/>
          </w:tcPr>
          <w:p w:rsidR="0000177A" w:rsidRPr="00046B7B" w:rsidRDefault="00F30005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0,0</w:t>
            </w:r>
          </w:p>
        </w:tc>
        <w:tc>
          <w:tcPr>
            <w:tcW w:w="952" w:type="dxa"/>
          </w:tcPr>
          <w:p w:rsidR="0000177A" w:rsidRPr="00046B7B" w:rsidRDefault="00A06772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</w:tcPr>
          <w:p w:rsidR="0000177A" w:rsidRPr="00046B7B" w:rsidRDefault="00A06772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0,0</w:t>
            </w:r>
          </w:p>
        </w:tc>
        <w:tc>
          <w:tcPr>
            <w:tcW w:w="1033" w:type="dxa"/>
          </w:tcPr>
          <w:p w:rsidR="0000177A" w:rsidRPr="00046B7B" w:rsidRDefault="0066761C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0</w:t>
            </w:r>
            <w:r w:rsidR="0000177A" w:rsidRPr="00046B7B">
              <w:rPr>
                <w:sz w:val="22"/>
              </w:rPr>
              <w:t>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sz w:val="22"/>
              </w:rPr>
              <w:t>43,0</w:t>
            </w:r>
          </w:p>
        </w:tc>
      </w:tr>
      <w:tr w:rsidR="00874071" w:rsidRPr="003E4796" w:rsidTr="002E5BF0">
        <w:trPr>
          <w:trHeight w:val="796"/>
        </w:trPr>
        <w:tc>
          <w:tcPr>
            <w:tcW w:w="2093" w:type="dxa"/>
          </w:tcPr>
          <w:p w:rsidR="0000177A" w:rsidRPr="003E4796" w:rsidRDefault="0000177A" w:rsidP="002E5BF0">
            <w:pPr>
              <w:rPr>
                <w:bCs/>
                <w:sz w:val="22"/>
              </w:rPr>
            </w:pPr>
            <w:r w:rsidRPr="003E4796">
              <w:rPr>
                <w:sz w:val="22"/>
              </w:rPr>
              <w:t xml:space="preserve">основное мероприятие 1.3 </w:t>
            </w:r>
            <w:r w:rsidR="002E5BF0">
              <w:rPr>
                <w:sz w:val="22"/>
              </w:rPr>
              <w:t xml:space="preserve">Содержание МАУ ЕМР </w:t>
            </w:r>
            <w:r w:rsidRPr="003E4796">
              <w:rPr>
                <w:sz w:val="22"/>
              </w:rPr>
              <w:t>ФОК «Дельфин» г. Ершова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МАУ ЕМР ФОК «Дельфин» г. Ершова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79412F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79272,6</w:t>
            </w:r>
          </w:p>
        </w:tc>
        <w:tc>
          <w:tcPr>
            <w:tcW w:w="992" w:type="dxa"/>
          </w:tcPr>
          <w:p w:rsidR="0000177A" w:rsidRPr="00046B7B" w:rsidRDefault="00F30005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18952,6</w:t>
            </w:r>
          </w:p>
        </w:tc>
        <w:tc>
          <w:tcPr>
            <w:tcW w:w="952" w:type="dxa"/>
          </w:tcPr>
          <w:p w:rsidR="0000177A" w:rsidRPr="00046B7B" w:rsidRDefault="0066761C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16320,0</w:t>
            </w:r>
          </w:p>
        </w:tc>
        <w:tc>
          <w:tcPr>
            <w:tcW w:w="992" w:type="dxa"/>
            <w:gridSpan w:val="2"/>
          </w:tcPr>
          <w:p w:rsidR="0000177A" w:rsidRPr="00046B7B" w:rsidRDefault="0066761C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14000,0</w:t>
            </w:r>
          </w:p>
        </w:tc>
        <w:tc>
          <w:tcPr>
            <w:tcW w:w="1033" w:type="dxa"/>
          </w:tcPr>
          <w:p w:rsidR="0000177A" w:rsidRPr="00046B7B" w:rsidRDefault="0066761C" w:rsidP="002E5BF0">
            <w:pPr>
              <w:rPr>
                <w:sz w:val="22"/>
              </w:rPr>
            </w:pPr>
            <w:r w:rsidRPr="00046B7B">
              <w:rPr>
                <w:sz w:val="22"/>
              </w:rPr>
              <w:t>19000,0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sz w:val="22"/>
              </w:rPr>
              <w:t>11000,0</w:t>
            </w:r>
          </w:p>
        </w:tc>
      </w:tr>
      <w:tr w:rsidR="00874071" w:rsidRPr="003E4796" w:rsidTr="002E5BF0">
        <w:trPr>
          <w:trHeight w:val="938"/>
        </w:trPr>
        <w:tc>
          <w:tcPr>
            <w:tcW w:w="2093" w:type="dxa"/>
          </w:tcPr>
          <w:p w:rsidR="0000177A" w:rsidRPr="003E4796" w:rsidRDefault="0000177A" w:rsidP="002E5BF0">
            <w:pPr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 xml:space="preserve">Подпрограмма 2 «Патриотическое воспитание молодежи Ершовского </w:t>
            </w:r>
            <w:r w:rsidRPr="003E4796">
              <w:rPr>
                <w:b/>
                <w:sz w:val="22"/>
              </w:rPr>
              <w:lastRenderedPageBreak/>
              <w:t>муниципального района»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lastRenderedPageBreak/>
              <w:t xml:space="preserve">Отдел  культуры, молодежной политики спорта и </w:t>
            </w:r>
            <w:r w:rsidRPr="003E4796">
              <w:rPr>
                <w:sz w:val="22"/>
              </w:rPr>
              <w:lastRenderedPageBreak/>
              <w:t>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lastRenderedPageBreak/>
              <w:t>Бюджет ЕМР</w:t>
            </w:r>
          </w:p>
        </w:tc>
        <w:tc>
          <w:tcPr>
            <w:tcW w:w="1417" w:type="dxa"/>
          </w:tcPr>
          <w:p w:rsidR="0000177A" w:rsidRPr="003E4796" w:rsidRDefault="0079412F" w:rsidP="002E5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122,0</w:t>
            </w:r>
          </w:p>
        </w:tc>
        <w:tc>
          <w:tcPr>
            <w:tcW w:w="992" w:type="dxa"/>
          </w:tcPr>
          <w:p w:rsidR="0000177A" w:rsidRPr="00046B7B" w:rsidRDefault="00F30005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72,0</w:t>
            </w:r>
          </w:p>
        </w:tc>
        <w:tc>
          <w:tcPr>
            <w:tcW w:w="952" w:type="dxa"/>
          </w:tcPr>
          <w:p w:rsidR="0000177A" w:rsidRPr="00046B7B" w:rsidRDefault="0066761C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2</w:t>
            </w:r>
            <w:r w:rsidR="0000177A" w:rsidRPr="00046B7B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gridSpan w:val="2"/>
          </w:tcPr>
          <w:p w:rsidR="0000177A" w:rsidRPr="00046B7B" w:rsidRDefault="0000177A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0,0</w:t>
            </w:r>
          </w:p>
        </w:tc>
        <w:tc>
          <w:tcPr>
            <w:tcW w:w="1033" w:type="dxa"/>
          </w:tcPr>
          <w:p w:rsidR="0000177A" w:rsidRPr="00046B7B" w:rsidRDefault="0000177A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30,0</w:t>
            </w:r>
          </w:p>
        </w:tc>
      </w:tr>
      <w:tr w:rsidR="00874071" w:rsidRPr="003E4796" w:rsidTr="002E5BF0">
        <w:trPr>
          <w:trHeight w:val="5655"/>
        </w:trPr>
        <w:tc>
          <w:tcPr>
            <w:tcW w:w="2093" w:type="dxa"/>
          </w:tcPr>
          <w:p w:rsidR="0000177A" w:rsidRDefault="0000177A" w:rsidP="002E5BF0">
            <w:pPr>
              <w:jc w:val="both"/>
              <w:rPr>
                <w:bCs/>
                <w:sz w:val="22"/>
              </w:rPr>
            </w:pPr>
            <w:r w:rsidRPr="003E4796">
              <w:rPr>
                <w:sz w:val="22"/>
              </w:rPr>
              <w:lastRenderedPageBreak/>
              <w:t xml:space="preserve">основное мероприятие 2.1 </w:t>
            </w:r>
            <w:r w:rsidRPr="003E4796">
              <w:rPr>
                <w:bCs/>
                <w:sz w:val="22"/>
              </w:rPr>
              <w:t>Проведение районных, межрайонных, городских  и межпоселенческих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  <w:p w:rsidR="002E5BF0" w:rsidRPr="003E4796" w:rsidRDefault="002E5BF0" w:rsidP="002E5BF0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79412F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122,0</w:t>
            </w:r>
          </w:p>
        </w:tc>
        <w:tc>
          <w:tcPr>
            <w:tcW w:w="992" w:type="dxa"/>
          </w:tcPr>
          <w:p w:rsidR="0000177A" w:rsidRPr="00046B7B" w:rsidRDefault="0000177A" w:rsidP="002E5BF0">
            <w:pPr>
              <w:jc w:val="center"/>
              <w:rPr>
                <w:sz w:val="22"/>
              </w:rPr>
            </w:pPr>
          </w:p>
        </w:tc>
        <w:tc>
          <w:tcPr>
            <w:tcW w:w="952" w:type="dxa"/>
          </w:tcPr>
          <w:p w:rsidR="0000177A" w:rsidRPr="00046B7B" w:rsidRDefault="0000177A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20,0</w:t>
            </w:r>
          </w:p>
        </w:tc>
        <w:tc>
          <w:tcPr>
            <w:tcW w:w="992" w:type="dxa"/>
            <w:gridSpan w:val="2"/>
          </w:tcPr>
          <w:p w:rsidR="0000177A" w:rsidRPr="00046B7B" w:rsidRDefault="0000177A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0,0</w:t>
            </w:r>
          </w:p>
        </w:tc>
        <w:tc>
          <w:tcPr>
            <w:tcW w:w="1033" w:type="dxa"/>
          </w:tcPr>
          <w:p w:rsidR="0000177A" w:rsidRPr="00046B7B" w:rsidRDefault="0000177A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30,0</w:t>
            </w:r>
          </w:p>
        </w:tc>
      </w:tr>
      <w:tr w:rsidR="002E5BF0" w:rsidRPr="003E4796" w:rsidTr="002E5BF0">
        <w:trPr>
          <w:trHeight w:val="1919"/>
        </w:trPr>
        <w:tc>
          <w:tcPr>
            <w:tcW w:w="2093" w:type="dxa"/>
          </w:tcPr>
          <w:p w:rsidR="002E5BF0" w:rsidRDefault="002E5BF0" w:rsidP="002E5BF0">
            <w:pPr>
              <w:jc w:val="both"/>
              <w:rPr>
                <w:bCs/>
                <w:sz w:val="22"/>
              </w:rPr>
            </w:pPr>
          </w:p>
          <w:p w:rsidR="002E5BF0" w:rsidRDefault="002E5BF0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 xml:space="preserve">основное мероприятие 2.1 </w:t>
            </w:r>
          </w:p>
          <w:p w:rsidR="002E5BF0" w:rsidRDefault="002E5BF0" w:rsidP="002E5BF0">
            <w:pPr>
              <w:rPr>
                <w:bCs/>
                <w:sz w:val="22"/>
              </w:rPr>
            </w:pPr>
            <w:r>
              <w:rPr>
                <w:sz w:val="22"/>
              </w:rPr>
              <w:t>Транспортировка военной техники- машины БТР,для обустройства мемориального объекта,посвященного ветеранам войны в Афганистане в г.Ершове.</w:t>
            </w:r>
          </w:p>
          <w:p w:rsidR="002E5BF0" w:rsidRDefault="002E5BF0" w:rsidP="002E5BF0">
            <w:pPr>
              <w:jc w:val="both"/>
              <w:rPr>
                <w:bCs/>
                <w:sz w:val="22"/>
              </w:rPr>
            </w:pPr>
          </w:p>
          <w:p w:rsidR="002E5BF0" w:rsidRDefault="002E5BF0" w:rsidP="002E5BF0">
            <w:pPr>
              <w:jc w:val="both"/>
              <w:rPr>
                <w:bCs/>
                <w:sz w:val="22"/>
              </w:rPr>
            </w:pPr>
          </w:p>
          <w:p w:rsidR="002E5BF0" w:rsidRDefault="002E5BF0" w:rsidP="002E5BF0">
            <w:pPr>
              <w:jc w:val="both"/>
              <w:rPr>
                <w:bCs/>
                <w:sz w:val="22"/>
              </w:rPr>
            </w:pPr>
          </w:p>
          <w:p w:rsidR="002E5BF0" w:rsidRPr="003E4796" w:rsidRDefault="002E5BF0" w:rsidP="002E5BF0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E5BF0" w:rsidRDefault="002E5BF0" w:rsidP="002E5BF0">
            <w:pPr>
              <w:jc w:val="both"/>
              <w:rPr>
                <w:sz w:val="22"/>
              </w:rPr>
            </w:pPr>
          </w:p>
          <w:p w:rsidR="002E5BF0" w:rsidRDefault="002E5BF0" w:rsidP="002E5BF0">
            <w:pPr>
              <w:jc w:val="both"/>
              <w:rPr>
                <w:sz w:val="22"/>
              </w:rPr>
            </w:pPr>
          </w:p>
          <w:p w:rsidR="002E5BF0" w:rsidRPr="003E4796" w:rsidRDefault="002E5BF0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2E5BF0" w:rsidRDefault="002E5BF0" w:rsidP="002E5BF0">
            <w:pPr>
              <w:jc w:val="center"/>
              <w:rPr>
                <w:sz w:val="22"/>
              </w:rPr>
            </w:pPr>
          </w:p>
          <w:p w:rsidR="002E5BF0" w:rsidRDefault="002E5BF0" w:rsidP="002E5BF0">
            <w:pPr>
              <w:jc w:val="center"/>
              <w:rPr>
                <w:sz w:val="22"/>
              </w:rPr>
            </w:pPr>
          </w:p>
          <w:p w:rsidR="002E5BF0" w:rsidRPr="003E4796" w:rsidRDefault="002E5BF0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2E5BF0" w:rsidRPr="003E4796" w:rsidRDefault="002E5BF0" w:rsidP="002E5B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2E5BF0" w:rsidRPr="00046B7B" w:rsidRDefault="00A62D5D" w:rsidP="002E5BF0">
            <w:pPr>
              <w:jc w:val="center"/>
              <w:rPr>
                <w:sz w:val="22"/>
              </w:rPr>
            </w:pPr>
            <w:r w:rsidRPr="00046B7B">
              <w:rPr>
                <w:sz w:val="22"/>
              </w:rPr>
              <w:t>72,0</w:t>
            </w:r>
          </w:p>
        </w:tc>
        <w:tc>
          <w:tcPr>
            <w:tcW w:w="952" w:type="dxa"/>
          </w:tcPr>
          <w:p w:rsidR="002E5BF0" w:rsidRPr="00046B7B" w:rsidRDefault="002E5BF0" w:rsidP="002E5B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</w:tcPr>
          <w:p w:rsidR="002E5BF0" w:rsidRPr="00046B7B" w:rsidRDefault="002E5BF0" w:rsidP="002E5BF0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</w:tcPr>
          <w:p w:rsidR="002E5BF0" w:rsidRPr="00046B7B" w:rsidRDefault="002E5BF0" w:rsidP="002E5B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2E5BF0" w:rsidRPr="003E4796" w:rsidRDefault="002E5BF0" w:rsidP="002E5BF0">
            <w:pPr>
              <w:jc w:val="center"/>
              <w:rPr>
                <w:sz w:val="22"/>
              </w:rPr>
            </w:pPr>
          </w:p>
        </w:tc>
      </w:tr>
      <w:tr w:rsidR="00874071" w:rsidRPr="003E4796" w:rsidTr="002E5BF0">
        <w:trPr>
          <w:trHeight w:val="782"/>
        </w:trPr>
        <w:tc>
          <w:tcPr>
            <w:tcW w:w="2093" w:type="dxa"/>
          </w:tcPr>
          <w:p w:rsidR="0000177A" w:rsidRPr="003E4796" w:rsidRDefault="0000177A" w:rsidP="002E5BF0">
            <w:pPr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Подпрограмма  3 «Молодежь Ершовского муниципального района»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79412F" w:rsidP="002E5BF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166,8</w:t>
            </w:r>
          </w:p>
        </w:tc>
        <w:tc>
          <w:tcPr>
            <w:tcW w:w="992" w:type="dxa"/>
          </w:tcPr>
          <w:p w:rsidR="0000177A" w:rsidRPr="00046B7B" w:rsidRDefault="00F30005" w:rsidP="002E5BF0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 w:rsidRPr="00046B7B">
              <w:rPr>
                <w:rFonts w:eastAsia="Calibri"/>
                <w:b/>
                <w:sz w:val="22"/>
                <w:lang w:eastAsia="en-US"/>
              </w:rPr>
              <w:t>6,8</w:t>
            </w:r>
          </w:p>
        </w:tc>
        <w:tc>
          <w:tcPr>
            <w:tcW w:w="952" w:type="dxa"/>
          </w:tcPr>
          <w:p w:rsidR="0000177A" w:rsidRPr="00046B7B" w:rsidRDefault="0066761C" w:rsidP="002E5BF0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 w:rsidRPr="00046B7B">
              <w:rPr>
                <w:b/>
                <w:bCs/>
                <w:sz w:val="22"/>
              </w:rPr>
              <w:t>7</w:t>
            </w:r>
            <w:r w:rsidR="005C5915" w:rsidRPr="00046B7B">
              <w:rPr>
                <w:b/>
                <w:bCs/>
                <w:sz w:val="22"/>
              </w:rPr>
              <w:t>0,0</w:t>
            </w:r>
          </w:p>
        </w:tc>
        <w:tc>
          <w:tcPr>
            <w:tcW w:w="992" w:type="dxa"/>
            <w:gridSpan w:val="2"/>
          </w:tcPr>
          <w:p w:rsidR="0000177A" w:rsidRPr="00046B7B" w:rsidRDefault="0066761C" w:rsidP="002E5BF0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046B7B">
              <w:rPr>
                <w:rFonts w:eastAsia="Calibri"/>
                <w:b/>
                <w:sz w:val="22"/>
                <w:lang w:eastAsia="en-US"/>
              </w:rPr>
              <w:t>3</w:t>
            </w:r>
            <w:r w:rsidR="005C5915" w:rsidRPr="00046B7B"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1033" w:type="dxa"/>
          </w:tcPr>
          <w:p w:rsidR="0000177A" w:rsidRPr="00046B7B" w:rsidRDefault="0000177A" w:rsidP="002E5BF0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046B7B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</w:tr>
      <w:tr w:rsidR="005C5915" w:rsidRPr="003E4796" w:rsidTr="002E5BF0">
        <w:trPr>
          <w:trHeight w:val="3490"/>
        </w:trPr>
        <w:tc>
          <w:tcPr>
            <w:tcW w:w="2093" w:type="dxa"/>
          </w:tcPr>
          <w:p w:rsidR="005C5915" w:rsidRPr="003E4796" w:rsidRDefault="005C5915" w:rsidP="002E5BF0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jc w:val="both"/>
              <w:rPr>
                <w:sz w:val="22"/>
              </w:rPr>
            </w:pPr>
            <w:r w:rsidRPr="003E4796">
              <w:rPr>
                <w:bCs/>
                <w:sz w:val="22"/>
                <w:lang w:eastAsia="en-US"/>
              </w:rPr>
              <w:lastRenderedPageBreak/>
              <w:t>Основное мероприятие 3.1 Проведение районных, межрайонных, городских  и межпоселенческих мероприятий в сфере молодежной политики на территории района; организация участия представителей молодежи Ершовского района  в мероприятиях областного, межрайонного, всероссийского  уровня.</w:t>
            </w:r>
          </w:p>
        </w:tc>
        <w:tc>
          <w:tcPr>
            <w:tcW w:w="1701" w:type="dxa"/>
          </w:tcPr>
          <w:p w:rsidR="005C5915" w:rsidRPr="003E4796" w:rsidRDefault="005C5915" w:rsidP="002E5BF0">
            <w:pPr>
              <w:ind w:hanging="108"/>
              <w:jc w:val="both"/>
              <w:rPr>
                <w:sz w:val="22"/>
              </w:rPr>
            </w:pPr>
            <w:r w:rsidRPr="003E4796">
              <w:rPr>
                <w:sz w:val="22"/>
              </w:rPr>
              <w:t xml:space="preserve">Отдел  культуры, молодежной политики спорта и туризма администрации ЕМР </w:t>
            </w:r>
          </w:p>
        </w:tc>
        <w:tc>
          <w:tcPr>
            <w:tcW w:w="1134" w:type="dxa"/>
          </w:tcPr>
          <w:p w:rsidR="005C5915" w:rsidRPr="003E4796" w:rsidRDefault="005C5915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5C5915" w:rsidRPr="003E4796" w:rsidRDefault="0079412F" w:rsidP="002E5BF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166,8</w:t>
            </w:r>
          </w:p>
        </w:tc>
        <w:tc>
          <w:tcPr>
            <w:tcW w:w="992" w:type="dxa"/>
          </w:tcPr>
          <w:p w:rsidR="005C5915" w:rsidRPr="00046B7B" w:rsidRDefault="00F30005" w:rsidP="00F30005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 w:rsidRPr="00046B7B">
              <w:rPr>
                <w:rFonts w:eastAsia="Calibri"/>
                <w:b/>
                <w:sz w:val="22"/>
                <w:lang w:eastAsia="en-US"/>
              </w:rPr>
              <w:t>6,8</w:t>
            </w:r>
          </w:p>
        </w:tc>
        <w:tc>
          <w:tcPr>
            <w:tcW w:w="952" w:type="dxa"/>
          </w:tcPr>
          <w:p w:rsidR="005C5915" w:rsidRPr="00046B7B" w:rsidRDefault="0066761C" w:rsidP="002E5BF0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 w:rsidRPr="00046B7B">
              <w:rPr>
                <w:b/>
                <w:bCs/>
                <w:sz w:val="22"/>
              </w:rPr>
              <w:t>7</w:t>
            </w:r>
            <w:r w:rsidR="005C5915" w:rsidRPr="00046B7B">
              <w:rPr>
                <w:b/>
                <w:bCs/>
                <w:sz w:val="22"/>
              </w:rPr>
              <w:t>0,0</w:t>
            </w:r>
          </w:p>
        </w:tc>
        <w:tc>
          <w:tcPr>
            <w:tcW w:w="992" w:type="dxa"/>
            <w:gridSpan w:val="2"/>
          </w:tcPr>
          <w:p w:rsidR="005C5915" w:rsidRPr="00046B7B" w:rsidRDefault="0066761C" w:rsidP="002E5BF0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046B7B">
              <w:rPr>
                <w:rFonts w:eastAsia="Calibri"/>
                <w:b/>
                <w:sz w:val="22"/>
                <w:lang w:eastAsia="en-US"/>
              </w:rPr>
              <w:t>3</w:t>
            </w:r>
            <w:r w:rsidR="005C5915" w:rsidRPr="00046B7B"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1033" w:type="dxa"/>
          </w:tcPr>
          <w:p w:rsidR="005C5915" w:rsidRPr="00046B7B" w:rsidRDefault="005C5915" w:rsidP="002E5BF0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046B7B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993" w:type="dxa"/>
          </w:tcPr>
          <w:p w:rsidR="005C5915" w:rsidRPr="003E4796" w:rsidRDefault="005C5915" w:rsidP="002E5BF0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</w:tr>
      <w:tr w:rsidR="00874071" w:rsidRPr="003E4796" w:rsidTr="002E5BF0">
        <w:trPr>
          <w:trHeight w:val="702"/>
        </w:trPr>
        <w:tc>
          <w:tcPr>
            <w:tcW w:w="2093" w:type="dxa"/>
          </w:tcPr>
          <w:p w:rsidR="0000177A" w:rsidRPr="003E4796" w:rsidRDefault="0000177A" w:rsidP="002E5BF0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b/>
                <w:sz w:val="22"/>
              </w:rPr>
              <w:t>Подпрограмма 4 «Развитие туризма в Ершовском муниципальном районе»</w:t>
            </w:r>
          </w:p>
        </w:tc>
        <w:tc>
          <w:tcPr>
            <w:tcW w:w="1701" w:type="dxa"/>
          </w:tcPr>
          <w:p w:rsidR="0000177A" w:rsidRPr="003E4796" w:rsidRDefault="0000177A" w:rsidP="002E5BF0">
            <w:pPr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00177A" w:rsidRPr="003E4796" w:rsidRDefault="00DD5502" w:rsidP="002E5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0177A" w:rsidRPr="003E4796">
              <w:rPr>
                <w:b/>
                <w:sz w:val="22"/>
              </w:rPr>
              <w:t>,0</w:t>
            </w:r>
          </w:p>
        </w:tc>
        <w:tc>
          <w:tcPr>
            <w:tcW w:w="992" w:type="dxa"/>
          </w:tcPr>
          <w:p w:rsidR="0000177A" w:rsidRPr="00046B7B" w:rsidRDefault="00DD5502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0</w:t>
            </w:r>
            <w:r w:rsidR="0000177A" w:rsidRPr="00046B7B">
              <w:rPr>
                <w:b/>
                <w:sz w:val="22"/>
              </w:rPr>
              <w:t>,00</w:t>
            </w:r>
          </w:p>
        </w:tc>
        <w:tc>
          <w:tcPr>
            <w:tcW w:w="952" w:type="dxa"/>
          </w:tcPr>
          <w:p w:rsidR="0000177A" w:rsidRPr="00046B7B" w:rsidRDefault="005C5915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gridSpan w:val="2"/>
          </w:tcPr>
          <w:p w:rsidR="0000177A" w:rsidRPr="00046B7B" w:rsidRDefault="0000177A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0,0</w:t>
            </w:r>
          </w:p>
        </w:tc>
        <w:tc>
          <w:tcPr>
            <w:tcW w:w="1033" w:type="dxa"/>
          </w:tcPr>
          <w:p w:rsidR="0000177A" w:rsidRPr="00046B7B" w:rsidRDefault="0000177A" w:rsidP="002E5BF0">
            <w:pPr>
              <w:jc w:val="center"/>
              <w:rPr>
                <w:b/>
                <w:sz w:val="22"/>
              </w:rPr>
            </w:pPr>
            <w:r w:rsidRPr="00046B7B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00177A" w:rsidRPr="003E4796" w:rsidRDefault="0000177A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10,0</w:t>
            </w:r>
          </w:p>
        </w:tc>
      </w:tr>
      <w:tr w:rsidR="005C5915" w:rsidRPr="003E4796" w:rsidTr="002E5BF0">
        <w:trPr>
          <w:trHeight w:val="702"/>
        </w:trPr>
        <w:tc>
          <w:tcPr>
            <w:tcW w:w="2093" w:type="dxa"/>
          </w:tcPr>
          <w:p w:rsidR="005C5915" w:rsidRPr="003E4796" w:rsidRDefault="005C5915" w:rsidP="002E5BF0">
            <w:pPr>
              <w:jc w:val="both"/>
              <w:rPr>
                <w:rFonts w:cs="Courier New"/>
                <w:sz w:val="22"/>
              </w:rPr>
            </w:pPr>
            <w:r w:rsidRPr="003E4796">
              <w:rPr>
                <w:rFonts w:cs="Courier New"/>
                <w:sz w:val="22"/>
              </w:rPr>
              <w:t xml:space="preserve">Основное мероприятие 4.1. Наружная реклама. </w:t>
            </w:r>
          </w:p>
        </w:tc>
        <w:tc>
          <w:tcPr>
            <w:tcW w:w="1701" w:type="dxa"/>
          </w:tcPr>
          <w:p w:rsidR="005C5915" w:rsidRPr="003E4796" w:rsidRDefault="005C5915" w:rsidP="002E5BF0">
            <w:pPr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5C5915" w:rsidRPr="003E4796" w:rsidRDefault="005C5915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5C5915" w:rsidRPr="003E4796" w:rsidRDefault="00DD5502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C5915">
              <w:rPr>
                <w:sz w:val="22"/>
              </w:rPr>
              <w:t>,0</w:t>
            </w:r>
          </w:p>
        </w:tc>
        <w:tc>
          <w:tcPr>
            <w:tcW w:w="992" w:type="dxa"/>
          </w:tcPr>
          <w:p w:rsidR="005C5915" w:rsidRPr="003E4796" w:rsidRDefault="00DD5502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C5915" w:rsidRPr="003E4796">
              <w:rPr>
                <w:sz w:val="22"/>
              </w:rPr>
              <w:t>,0</w:t>
            </w:r>
          </w:p>
        </w:tc>
        <w:tc>
          <w:tcPr>
            <w:tcW w:w="952" w:type="dxa"/>
          </w:tcPr>
          <w:p w:rsidR="005C5915" w:rsidRPr="003E4796" w:rsidRDefault="005C5915" w:rsidP="002E5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992" w:type="dxa"/>
            <w:gridSpan w:val="2"/>
          </w:tcPr>
          <w:p w:rsidR="005C5915" w:rsidRPr="003E4796" w:rsidRDefault="005C5915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1033" w:type="dxa"/>
          </w:tcPr>
          <w:p w:rsidR="005C5915" w:rsidRPr="003E4796" w:rsidRDefault="00DD5502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C5915" w:rsidRPr="003E4796">
              <w:rPr>
                <w:sz w:val="22"/>
              </w:rPr>
              <w:t>,0</w:t>
            </w:r>
          </w:p>
        </w:tc>
        <w:tc>
          <w:tcPr>
            <w:tcW w:w="993" w:type="dxa"/>
          </w:tcPr>
          <w:p w:rsidR="005C5915" w:rsidRPr="003E4796" w:rsidRDefault="005C5915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8,0</w:t>
            </w:r>
          </w:p>
        </w:tc>
      </w:tr>
      <w:tr w:rsidR="005C5915" w:rsidRPr="003E4796" w:rsidTr="00DD5502">
        <w:trPr>
          <w:trHeight w:val="404"/>
        </w:trPr>
        <w:tc>
          <w:tcPr>
            <w:tcW w:w="2093" w:type="dxa"/>
          </w:tcPr>
          <w:p w:rsidR="005C5915" w:rsidRPr="003E4796" w:rsidRDefault="005C5915" w:rsidP="002E5BF0">
            <w:pPr>
              <w:tabs>
                <w:tab w:val="left" w:pos="-108"/>
                <w:tab w:val="left" w:pos="1735"/>
              </w:tabs>
              <w:ind w:right="33"/>
              <w:rPr>
                <w:sz w:val="22"/>
              </w:rPr>
            </w:pPr>
            <w:r w:rsidRPr="003E4796">
              <w:rPr>
                <w:rFonts w:cs="Courier New"/>
                <w:sz w:val="22"/>
              </w:rPr>
              <w:t>Основное мероприятие 4.2. Разработка брошюр и буклетов.</w:t>
            </w:r>
          </w:p>
        </w:tc>
        <w:tc>
          <w:tcPr>
            <w:tcW w:w="1701" w:type="dxa"/>
          </w:tcPr>
          <w:p w:rsidR="005C5915" w:rsidRPr="003E4796" w:rsidRDefault="005C5915" w:rsidP="002E5BF0">
            <w:pPr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134" w:type="dxa"/>
          </w:tcPr>
          <w:p w:rsidR="005C5915" w:rsidRPr="003E4796" w:rsidRDefault="005C5915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417" w:type="dxa"/>
          </w:tcPr>
          <w:p w:rsidR="005C5915" w:rsidRPr="003E4796" w:rsidRDefault="00DD5502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C5915">
              <w:rPr>
                <w:sz w:val="22"/>
              </w:rPr>
              <w:t>,0</w:t>
            </w:r>
          </w:p>
        </w:tc>
        <w:tc>
          <w:tcPr>
            <w:tcW w:w="992" w:type="dxa"/>
          </w:tcPr>
          <w:p w:rsidR="005C5915" w:rsidRPr="003E4796" w:rsidRDefault="00DD5502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C5915" w:rsidRPr="003E4796">
              <w:rPr>
                <w:sz w:val="22"/>
              </w:rPr>
              <w:t>,0</w:t>
            </w:r>
          </w:p>
        </w:tc>
        <w:tc>
          <w:tcPr>
            <w:tcW w:w="993" w:type="dxa"/>
            <w:gridSpan w:val="2"/>
          </w:tcPr>
          <w:p w:rsidR="005C5915" w:rsidRPr="003E4796" w:rsidRDefault="005C5915" w:rsidP="002E5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951" w:type="dxa"/>
          </w:tcPr>
          <w:p w:rsidR="005C5915" w:rsidRPr="003E4796" w:rsidRDefault="005C5915" w:rsidP="002E5BF0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1033" w:type="dxa"/>
          </w:tcPr>
          <w:p w:rsidR="005C5915" w:rsidRPr="003E4796" w:rsidRDefault="00DD5502" w:rsidP="002E5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C5915" w:rsidRPr="003E4796">
              <w:rPr>
                <w:sz w:val="22"/>
              </w:rPr>
              <w:t>,0</w:t>
            </w:r>
          </w:p>
        </w:tc>
        <w:tc>
          <w:tcPr>
            <w:tcW w:w="993" w:type="dxa"/>
          </w:tcPr>
          <w:p w:rsidR="005C5915" w:rsidRPr="003E4796" w:rsidRDefault="005C5915" w:rsidP="002E5BF0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2,0</w:t>
            </w:r>
          </w:p>
        </w:tc>
      </w:tr>
    </w:tbl>
    <w:p w:rsidR="007024FB" w:rsidRPr="003E4796" w:rsidRDefault="007024FB" w:rsidP="007024FB">
      <w:pPr>
        <w:ind w:left="709"/>
        <w:rPr>
          <w:b/>
          <w:sz w:val="22"/>
        </w:rPr>
      </w:pPr>
    </w:p>
    <w:p w:rsidR="007024FB" w:rsidRPr="003E4796" w:rsidRDefault="007024FB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sectPr w:rsidR="009E7BE8" w:rsidRPr="003E4796" w:rsidSect="003D143F">
      <w:pgSz w:w="11906" w:h="16838"/>
      <w:pgMar w:top="426" w:right="849" w:bottom="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CB" w:rsidRDefault="00980ECB" w:rsidP="00425289">
      <w:r>
        <w:separator/>
      </w:r>
    </w:p>
  </w:endnote>
  <w:endnote w:type="continuationSeparator" w:id="1">
    <w:p w:rsidR="00980ECB" w:rsidRDefault="00980ECB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08" w:rsidRDefault="009B7008">
    <w:pPr>
      <w:pStyle w:val="ad"/>
      <w:jc w:val="right"/>
    </w:pPr>
  </w:p>
  <w:p w:rsidR="009B7008" w:rsidRDefault="009B70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CB" w:rsidRDefault="00980ECB" w:rsidP="00425289">
      <w:r>
        <w:separator/>
      </w:r>
    </w:p>
  </w:footnote>
  <w:footnote w:type="continuationSeparator" w:id="1">
    <w:p w:rsidR="00980ECB" w:rsidRDefault="00980ECB" w:rsidP="0042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1">
    <w:nsid w:val="088218B7"/>
    <w:multiLevelType w:val="hybridMultilevel"/>
    <w:tmpl w:val="D8A83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A1E"/>
    <w:rsid w:val="0000177A"/>
    <w:rsid w:val="000144D4"/>
    <w:rsid w:val="00016D9E"/>
    <w:rsid w:val="0002228B"/>
    <w:rsid w:val="00023DED"/>
    <w:rsid w:val="00024EA4"/>
    <w:rsid w:val="00026F6F"/>
    <w:rsid w:val="0002724F"/>
    <w:rsid w:val="000420C0"/>
    <w:rsid w:val="00045879"/>
    <w:rsid w:val="00046B7B"/>
    <w:rsid w:val="00047D3A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3F2"/>
    <w:rsid w:val="00067809"/>
    <w:rsid w:val="000729C9"/>
    <w:rsid w:val="00075695"/>
    <w:rsid w:val="0008230E"/>
    <w:rsid w:val="000922AC"/>
    <w:rsid w:val="00095643"/>
    <w:rsid w:val="000A3CBA"/>
    <w:rsid w:val="000C1166"/>
    <w:rsid w:val="000C18E8"/>
    <w:rsid w:val="000C21B5"/>
    <w:rsid w:val="000C30C8"/>
    <w:rsid w:val="000C3F74"/>
    <w:rsid w:val="000C68B6"/>
    <w:rsid w:val="000D0DCB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4586"/>
    <w:rsid w:val="00136993"/>
    <w:rsid w:val="00140D8C"/>
    <w:rsid w:val="001418CB"/>
    <w:rsid w:val="00141B13"/>
    <w:rsid w:val="00146521"/>
    <w:rsid w:val="00150709"/>
    <w:rsid w:val="00163FEF"/>
    <w:rsid w:val="00166C96"/>
    <w:rsid w:val="001702A6"/>
    <w:rsid w:val="0017711F"/>
    <w:rsid w:val="001807E4"/>
    <w:rsid w:val="0018231E"/>
    <w:rsid w:val="00183219"/>
    <w:rsid w:val="00186D78"/>
    <w:rsid w:val="00194D05"/>
    <w:rsid w:val="00194E7A"/>
    <w:rsid w:val="00195938"/>
    <w:rsid w:val="001A3004"/>
    <w:rsid w:val="001A6989"/>
    <w:rsid w:val="001B4E84"/>
    <w:rsid w:val="001B61BF"/>
    <w:rsid w:val="001B71D5"/>
    <w:rsid w:val="001C38D9"/>
    <w:rsid w:val="001D63DA"/>
    <w:rsid w:val="001D7420"/>
    <w:rsid w:val="001D77A9"/>
    <w:rsid w:val="001F0063"/>
    <w:rsid w:val="001F145E"/>
    <w:rsid w:val="001F161A"/>
    <w:rsid w:val="001F4B0D"/>
    <w:rsid w:val="001F4D78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43F8"/>
    <w:rsid w:val="00276A0E"/>
    <w:rsid w:val="00277162"/>
    <w:rsid w:val="00287CBF"/>
    <w:rsid w:val="00293D51"/>
    <w:rsid w:val="00296568"/>
    <w:rsid w:val="002A29ED"/>
    <w:rsid w:val="002A5A34"/>
    <w:rsid w:val="002B12CB"/>
    <w:rsid w:val="002B2F68"/>
    <w:rsid w:val="002C36BE"/>
    <w:rsid w:val="002C381A"/>
    <w:rsid w:val="002C6516"/>
    <w:rsid w:val="002D2E7E"/>
    <w:rsid w:val="002D5926"/>
    <w:rsid w:val="002D5D77"/>
    <w:rsid w:val="002D66B2"/>
    <w:rsid w:val="002E3101"/>
    <w:rsid w:val="002E346B"/>
    <w:rsid w:val="002E3F0B"/>
    <w:rsid w:val="002E434B"/>
    <w:rsid w:val="002E5BF0"/>
    <w:rsid w:val="002F3392"/>
    <w:rsid w:val="002F5F39"/>
    <w:rsid w:val="002F7050"/>
    <w:rsid w:val="00306968"/>
    <w:rsid w:val="0031355A"/>
    <w:rsid w:val="00314CE6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291D"/>
    <w:rsid w:val="003536FF"/>
    <w:rsid w:val="00356389"/>
    <w:rsid w:val="00356A90"/>
    <w:rsid w:val="003632F1"/>
    <w:rsid w:val="003643C7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1338"/>
    <w:rsid w:val="003C21A9"/>
    <w:rsid w:val="003D143F"/>
    <w:rsid w:val="003D3408"/>
    <w:rsid w:val="003D43E9"/>
    <w:rsid w:val="003E0044"/>
    <w:rsid w:val="003E4796"/>
    <w:rsid w:val="003E4DC5"/>
    <w:rsid w:val="003E62DA"/>
    <w:rsid w:val="003E6CFC"/>
    <w:rsid w:val="003F1F96"/>
    <w:rsid w:val="003F4095"/>
    <w:rsid w:val="00402D48"/>
    <w:rsid w:val="004041CC"/>
    <w:rsid w:val="004047C3"/>
    <w:rsid w:val="004154D7"/>
    <w:rsid w:val="00425289"/>
    <w:rsid w:val="00431D2A"/>
    <w:rsid w:val="00431FC6"/>
    <w:rsid w:val="00437926"/>
    <w:rsid w:val="00445D0A"/>
    <w:rsid w:val="004479D0"/>
    <w:rsid w:val="00447F44"/>
    <w:rsid w:val="00453AA8"/>
    <w:rsid w:val="00455BFC"/>
    <w:rsid w:val="00462A35"/>
    <w:rsid w:val="004630DE"/>
    <w:rsid w:val="0046584B"/>
    <w:rsid w:val="00466DA3"/>
    <w:rsid w:val="00467B75"/>
    <w:rsid w:val="00472531"/>
    <w:rsid w:val="004733B8"/>
    <w:rsid w:val="004741D7"/>
    <w:rsid w:val="004910B8"/>
    <w:rsid w:val="004953A8"/>
    <w:rsid w:val="00495A93"/>
    <w:rsid w:val="00497A5B"/>
    <w:rsid w:val="004A0B38"/>
    <w:rsid w:val="004A193C"/>
    <w:rsid w:val="004B4461"/>
    <w:rsid w:val="004C1A03"/>
    <w:rsid w:val="004C28EA"/>
    <w:rsid w:val="004C3C1F"/>
    <w:rsid w:val="004C3EB6"/>
    <w:rsid w:val="004C591D"/>
    <w:rsid w:val="004D04C1"/>
    <w:rsid w:val="004D2B7E"/>
    <w:rsid w:val="004D4D92"/>
    <w:rsid w:val="004D612E"/>
    <w:rsid w:val="004E47A0"/>
    <w:rsid w:val="004E7F7C"/>
    <w:rsid w:val="004F3907"/>
    <w:rsid w:val="004F501E"/>
    <w:rsid w:val="005026B9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34684"/>
    <w:rsid w:val="005462ED"/>
    <w:rsid w:val="00547EFB"/>
    <w:rsid w:val="00550812"/>
    <w:rsid w:val="00550AE6"/>
    <w:rsid w:val="00556EE2"/>
    <w:rsid w:val="00561560"/>
    <w:rsid w:val="00562169"/>
    <w:rsid w:val="0057364A"/>
    <w:rsid w:val="00576416"/>
    <w:rsid w:val="00580BA5"/>
    <w:rsid w:val="005835F9"/>
    <w:rsid w:val="00583912"/>
    <w:rsid w:val="005858FC"/>
    <w:rsid w:val="00586174"/>
    <w:rsid w:val="00591FDC"/>
    <w:rsid w:val="005A4A2D"/>
    <w:rsid w:val="005B1CF4"/>
    <w:rsid w:val="005B33A5"/>
    <w:rsid w:val="005B46FE"/>
    <w:rsid w:val="005B5B58"/>
    <w:rsid w:val="005B6345"/>
    <w:rsid w:val="005C106B"/>
    <w:rsid w:val="005C4E84"/>
    <w:rsid w:val="005C5915"/>
    <w:rsid w:val="005D122F"/>
    <w:rsid w:val="005D2219"/>
    <w:rsid w:val="005D2BC0"/>
    <w:rsid w:val="005D37DE"/>
    <w:rsid w:val="005D74DA"/>
    <w:rsid w:val="005E13BC"/>
    <w:rsid w:val="005F4FC0"/>
    <w:rsid w:val="005F5746"/>
    <w:rsid w:val="005F5B31"/>
    <w:rsid w:val="005F6FBE"/>
    <w:rsid w:val="00601551"/>
    <w:rsid w:val="00604F71"/>
    <w:rsid w:val="00605F8C"/>
    <w:rsid w:val="00613CD8"/>
    <w:rsid w:val="0061479D"/>
    <w:rsid w:val="00624302"/>
    <w:rsid w:val="006270EE"/>
    <w:rsid w:val="0062712B"/>
    <w:rsid w:val="00634DDE"/>
    <w:rsid w:val="00635A21"/>
    <w:rsid w:val="00636174"/>
    <w:rsid w:val="00636B5D"/>
    <w:rsid w:val="00645330"/>
    <w:rsid w:val="00647B94"/>
    <w:rsid w:val="00652AA2"/>
    <w:rsid w:val="0065685D"/>
    <w:rsid w:val="00663404"/>
    <w:rsid w:val="0066761C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6D8B"/>
    <w:rsid w:val="00764F3B"/>
    <w:rsid w:val="00765074"/>
    <w:rsid w:val="00772E72"/>
    <w:rsid w:val="0079412F"/>
    <w:rsid w:val="00797781"/>
    <w:rsid w:val="007A2C20"/>
    <w:rsid w:val="007A65D3"/>
    <w:rsid w:val="007A782D"/>
    <w:rsid w:val="007B5768"/>
    <w:rsid w:val="007C137B"/>
    <w:rsid w:val="007C6EA7"/>
    <w:rsid w:val="007D2581"/>
    <w:rsid w:val="007E4B9B"/>
    <w:rsid w:val="007E66DB"/>
    <w:rsid w:val="007F4DDF"/>
    <w:rsid w:val="007F79AD"/>
    <w:rsid w:val="008024F0"/>
    <w:rsid w:val="0080513F"/>
    <w:rsid w:val="0081098C"/>
    <w:rsid w:val="00812605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8631A"/>
    <w:rsid w:val="00890879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8F294D"/>
    <w:rsid w:val="009039E0"/>
    <w:rsid w:val="00923B6F"/>
    <w:rsid w:val="00931294"/>
    <w:rsid w:val="00941AFC"/>
    <w:rsid w:val="00947ED1"/>
    <w:rsid w:val="0095035C"/>
    <w:rsid w:val="00950EE6"/>
    <w:rsid w:val="00953033"/>
    <w:rsid w:val="00963A78"/>
    <w:rsid w:val="0096748C"/>
    <w:rsid w:val="0097096D"/>
    <w:rsid w:val="00970B87"/>
    <w:rsid w:val="00970DB4"/>
    <w:rsid w:val="00972829"/>
    <w:rsid w:val="00973960"/>
    <w:rsid w:val="00976901"/>
    <w:rsid w:val="00980423"/>
    <w:rsid w:val="00980ECB"/>
    <w:rsid w:val="00985881"/>
    <w:rsid w:val="00993ADE"/>
    <w:rsid w:val="009A7D62"/>
    <w:rsid w:val="009B23E8"/>
    <w:rsid w:val="009B7008"/>
    <w:rsid w:val="009C452B"/>
    <w:rsid w:val="009C4C60"/>
    <w:rsid w:val="009C6B50"/>
    <w:rsid w:val="009E7BE8"/>
    <w:rsid w:val="00A00CE6"/>
    <w:rsid w:val="00A00DE4"/>
    <w:rsid w:val="00A05B56"/>
    <w:rsid w:val="00A06772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1EF6"/>
    <w:rsid w:val="00A525BC"/>
    <w:rsid w:val="00A537BA"/>
    <w:rsid w:val="00A56F19"/>
    <w:rsid w:val="00A60F63"/>
    <w:rsid w:val="00A61958"/>
    <w:rsid w:val="00A626CB"/>
    <w:rsid w:val="00A62D5D"/>
    <w:rsid w:val="00A6328F"/>
    <w:rsid w:val="00A731EC"/>
    <w:rsid w:val="00A84037"/>
    <w:rsid w:val="00A840A5"/>
    <w:rsid w:val="00A84345"/>
    <w:rsid w:val="00A8436C"/>
    <w:rsid w:val="00A84838"/>
    <w:rsid w:val="00A86597"/>
    <w:rsid w:val="00A91600"/>
    <w:rsid w:val="00A919F2"/>
    <w:rsid w:val="00A92CAF"/>
    <w:rsid w:val="00A95CEF"/>
    <w:rsid w:val="00AA0EEE"/>
    <w:rsid w:val="00AA1476"/>
    <w:rsid w:val="00AA2E80"/>
    <w:rsid w:val="00AA6374"/>
    <w:rsid w:val="00AB7F6F"/>
    <w:rsid w:val="00AC10AB"/>
    <w:rsid w:val="00AD4071"/>
    <w:rsid w:val="00AD543B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AF6A5A"/>
    <w:rsid w:val="00B038CD"/>
    <w:rsid w:val="00B063B2"/>
    <w:rsid w:val="00B06422"/>
    <w:rsid w:val="00B126B1"/>
    <w:rsid w:val="00B164C8"/>
    <w:rsid w:val="00B22CC7"/>
    <w:rsid w:val="00B33747"/>
    <w:rsid w:val="00B340D8"/>
    <w:rsid w:val="00B4033B"/>
    <w:rsid w:val="00B444CB"/>
    <w:rsid w:val="00B45CC8"/>
    <w:rsid w:val="00B463D0"/>
    <w:rsid w:val="00B513FB"/>
    <w:rsid w:val="00B51BBD"/>
    <w:rsid w:val="00B52139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27F8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342F"/>
    <w:rsid w:val="00C2512A"/>
    <w:rsid w:val="00C26D96"/>
    <w:rsid w:val="00C372C0"/>
    <w:rsid w:val="00C37B94"/>
    <w:rsid w:val="00C4033F"/>
    <w:rsid w:val="00C41F2A"/>
    <w:rsid w:val="00C43AB5"/>
    <w:rsid w:val="00C43F66"/>
    <w:rsid w:val="00C45BFF"/>
    <w:rsid w:val="00C45F95"/>
    <w:rsid w:val="00C47AC9"/>
    <w:rsid w:val="00C50704"/>
    <w:rsid w:val="00C50B76"/>
    <w:rsid w:val="00C51AD3"/>
    <w:rsid w:val="00C54775"/>
    <w:rsid w:val="00C560B9"/>
    <w:rsid w:val="00C56A01"/>
    <w:rsid w:val="00C60C86"/>
    <w:rsid w:val="00C63494"/>
    <w:rsid w:val="00C66220"/>
    <w:rsid w:val="00C66AC2"/>
    <w:rsid w:val="00C71918"/>
    <w:rsid w:val="00C731A4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E20FA"/>
    <w:rsid w:val="00CF053E"/>
    <w:rsid w:val="00CF7A7F"/>
    <w:rsid w:val="00D00449"/>
    <w:rsid w:val="00D01220"/>
    <w:rsid w:val="00D14F08"/>
    <w:rsid w:val="00D22741"/>
    <w:rsid w:val="00D2367F"/>
    <w:rsid w:val="00D30BF9"/>
    <w:rsid w:val="00D3572B"/>
    <w:rsid w:val="00D35E05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A751D"/>
    <w:rsid w:val="00DB3405"/>
    <w:rsid w:val="00DB44D3"/>
    <w:rsid w:val="00DC0956"/>
    <w:rsid w:val="00DC157C"/>
    <w:rsid w:val="00DD253D"/>
    <w:rsid w:val="00DD5502"/>
    <w:rsid w:val="00DD7935"/>
    <w:rsid w:val="00DE0AAD"/>
    <w:rsid w:val="00DE1327"/>
    <w:rsid w:val="00DE1F11"/>
    <w:rsid w:val="00DE1FE0"/>
    <w:rsid w:val="00DE5CEE"/>
    <w:rsid w:val="00DE76BA"/>
    <w:rsid w:val="00E0171A"/>
    <w:rsid w:val="00E02D75"/>
    <w:rsid w:val="00E03C68"/>
    <w:rsid w:val="00E07F2D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6981"/>
    <w:rsid w:val="00E674CE"/>
    <w:rsid w:val="00E67B16"/>
    <w:rsid w:val="00E834A6"/>
    <w:rsid w:val="00E84711"/>
    <w:rsid w:val="00E912BC"/>
    <w:rsid w:val="00E91B01"/>
    <w:rsid w:val="00EB009A"/>
    <w:rsid w:val="00EB2832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3FC6"/>
    <w:rsid w:val="00F246F5"/>
    <w:rsid w:val="00F2777A"/>
    <w:rsid w:val="00F30005"/>
    <w:rsid w:val="00F3196E"/>
    <w:rsid w:val="00F32A00"/>
    <w:rsid w:val="00F341ED"/>
    <w:rsid w:val="00F44146"/>
    <w:rsid w:val="00F46325"/>
    <w:rsid w:val="00F46B8C"/>
    <w:rsid w:val="00F51331"/>
    <w:rsid w:val="00F53290"/>
    <w:rsid w:val="00F53B47"/>
    <w:rsid w:val="00F67CD2"/>
    <w:rsid w:val="00F83EF1"/>
    <w:rsid w:val="00F85340"/>
    <w:rsid w:val="00F857D5"/>
    <w:rsid w:val="00F87F7A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D6EBD"/>
    <w:rsid w:val="00FE1178"/>
    <w:rsid w:val="00FE697D"/>
    <w:rsid w:val="00FF088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323820/613afe8516c6559145395441fa74705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ase.garant.ru/74323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323820/613afe8516c6559145395441fa74705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2F39-37A2-418E-B3C2-8503D9A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12646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</cp:lastModifiedBy>
  <cp:revision>2</cp:revision>
  <cp:lastPrinted>2022-02-10T04:47:00Z</cp:lastPrinted>
  <dcterms:created xsi:type="dcterms:W3CDTF">2022-02-18T07:15:00Z</dcterms:created>
  <dcterms:modified xsi:type="dcterms:W3CDTF">2022-02-18T07:15:00Z</dcterms:modified>
</cp:coreProperties>
</file>