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27" w:rsidRDefault="00C20201" w:rsidP="00F70D8A">
      <w:pPr>
        <w:shd w:val="clear" w:color="auto" w:fill="FFFFFF"/>
        <w:rPr>
          <w:szCs w:val="28"/>
        </w:rPr>
      </w:pPr>
      <w:r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795905"/>
                <wp:effectExtent l="5715" t="10160" r="571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0C" w:rsidRDefault="0002110C" w:rsidP="0002110C">
                            <w:pPr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2110C" w:rsidRDefault="0002110C" w:rsidP="0002110C">
                            <w:pPr>
                              <w:keepNext/>
                              <w:jc w:val="center"/>
                            </w:pPr>
                          </w:p>
                          <w:p w:rsidR="0002110C" w:rsidRDefault="0002110C" w:rsidP="0002110C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19050" t="0" r="0" b="0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E7DC2" w:rsidRDefault="00CE7DC2" w:rsidP="00CE7DC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02110C" w:rsidRDefault="00C20201" w:rsidP="00C2020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08.08.2019 г.                                 687</w:t>
                            </w:r>
                          </w:p>
                          <w:p w:rsidR="0002110C" w:rsidRDefault="0002110C" w:rsidP="0002110C">
                            <w:r>
                              <w:rPr>
                                <w:sz w:val="22"/>
                              </w:rPr>
                              <w:t>от______________________   № ____________________________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02110C" w:rsidRDefault="0002110C" w:rsidP="0002110C">
                            <w:pPr>
                              <w:jc w:val="both"/>
                            </w:pPr>
                          </w:p>
                          <w:p w:rsidR="0002110C" w:rsidRDefault="0002110C" w:rsidP="0002110C"/>
                          <w:p w:rsidR="0002110C" w:rsidRDefault="0002110C" w:rsidP="0002110C"/>
                          <w:p w:rsidR="0002110C" w:rsidRDefault="0002110C" w:rsidP="0002110C"/>
                          <w:p w:rsidR="0002110C" w:rsidRDefault="0002110C" w:rsidP="0002110C">
                            <w:r>
                              <w:t xml:space="preserve"> 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</w:pPr>
                          </w:p>
                          <w:p w:rsidR="0002110C" w:rsidRDefault="0002110C" w:rsidP="0002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2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" o:allowincell="f" strokecolor="white">
                <v:textbox>
                  <w:txbxContent>
                    <w:p w:rsidR="0002110C" w:rsidRDefault="0002110C" w:rsidP="0002110C">
                      <w:pPr>
                        <w:jc w:val="righ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02110C" w:rsidRDefault="0002110C" w:rsidP="0002110C">
                      <w:pPr>
                        <w:keepNext/>
                        <w:jc w:val="center"/>
                      </w:pPr>
                    </w:p>
                    <w:p w:rsidR="0002110C" w:rsidRDefault="0002110C" w:rsidP="0002110C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19050" t="0" r="0" b="0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E7DC2" w:rsidRDefault="00CE7DC2" w:rsidP="00CE7DC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02110C" w:rsidRDefault="00C20201" w:rsidP="00C2020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08.08.2019 г.                                 687</w:t>
                      </w:r>
                    </w:p>
                    <w:p w:rsidR="0002110C" w:rsidRDefault="0002110C" w:rsidP="0002110C">
                      <w:r>
                        <w:rPr>
                          <w:sz w:val="22"/>
                        </w:rPr>
                        <w:t>от______________________   № ____________________________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02110C" w:rsidRDefault="0002110C" w:rsidP="0002110C">
                      <w:pPr>
                        <w:jc w:val="both"/>
                      </w:pPr>
                    </w:p>
                    <w:p w:rsidR="0002110C" w:rsidRDefault="0002110C" w:rsidP="0002110C"/>
                    <w:p w:rsidR="0002110C" w:rsidRDefault="0002110C" w:rsidP="0002110C"/>
                    <w:p w:rsidR="0002110C" w:rsidRDefault="0002110C" w:rsidP="0002110C"/>
                    <w:p w:rsidR="0002110C" w:rsidRDefault="0002110C" w:rsidP="0002110C">
                      <w:r>
                        <w:t xml:space="preserve"> </w:t>
                      </w:r>
                    </w:p>
                    <w:p w:rsidR="0002110C" w:rsidRDefault="0002110C" w:rsidP="0002110C">
                      <w:pPr>
                        <w:jc w:val="center"/>
                      </w:pPr>
                    </w:p>
                    <w:p w:rsidR="0002110C" w:rsidRDefault="0002110C" w:rsidP="0002110C"/>
                  </w:txbxContent>
                </v:textbox>
                <w10:wrap type="square"/>
              </v:shape>
            </w:pict>
          </mc:Fallback>
        </mc:AlternateConten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260CD">
        <w:rPr>
          <w:szCs w:val="28"/>
        </w:rPr>
        <w:t>утверждении перечня управляющих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организаций для управления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 xml:space="preserve">многоквартирными домами, </w:t>
      </w:r>
      <w:proofErr w:type="gramStart"/>
      <w:r>
        <w:rPr>
          <w:szCs w:val="28"/>
        </w:rPr>
        <w:t>в</w:t>
      </w:r>
      <w:proofErr w:type="gramEnd"/>
    </w:p>
    <w:p w:rsidR="004D45DE" w:rsidRDefault="002260CD" w:rsidP="00F70D8A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собственниками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помещений в многоквартирных</w:t>
      </w:r>
      <w:r w:rsidR="004D45DE">
        <w:rPr>
          <w:szCs w:val="28"/>
        </w:rPr>
        <w:t xml:space="preserve">  дома</w:t>
      </w:r>
      <w:r>
        <w:rPr>
          <w:szCs w:val="28"/>
        </w:rPr>
        <w:t>х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не выбран способ управления или</w:t>
      </w:r>
    </w:p>
    <w:p w:rsidR="00CE7DC2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выбранный способ управления не</w:t>
      </w:r>
    </w:p>
    <w:p w:rsidR="00CE7DC2" w:rsidRDefault="002260CD" w:rsidP="00F70D8A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реализован</w:t>
      </w:r>
      <w:proofErr w:type="gramEnd"/>
      <w:r w:rsidR="00CE7DC2">
        <w:rPr>
          <w:szCs w:val="28"/>
        </w:rPr>
        <w:t>, не определена управляющая</w:t>
      </w:r>
    </w:p>
    <w:p w:rsidR="004D45DE" w:rsidRDefault="00CE7DC2" w:rsidP="00F70D8A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Жилищным кодексом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управляющая организация, и о внесении изменений в некоторые акты Правительства Российской Федерации»,</w:t>
      </w:r>
      <w:r w:rsidR="00CE7DC2">
        <w:rPr>
          <w:rFonts w:ascii="PT Astra Serif" w:hAnsi="PT Astra Serif"/>
          <w:szCs w:val="26"/>
        </w:rPr>
        <w:t xml:space="preserve"> </w:t>
      </w:r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ПОСТАНОВЛЯЕТ:</w:t>
      </w:r>
    </w:p>
    <w:p w:rsidR="00CE7DC2" w:rsidRPr="00C35FB1" w:rsidRDefault="00CE7DC2" w:rsidP="00CE7DC2">
      <w:pPr>
        <w:jc w:val="both"/>
        <w:rPr>
          <w:szCs w:val="26"/>
        </w:rPr>
      </w:pPr>
      <w:r>
        <w:rPr>
          <w:rFonts w:ascii="PT Astra Serif" w:hAnsi="PT Astra Serif"/>
          <w:szCs w:val="26"/>
        </w:rPr>
        <w:t xml:space="preserve">             1. </w:t>
      </w:r>
      <w:r w:rsidRPr="00C35FB1">
        <w:rPr>
          <w:rFonts w:ascii="PT Astra Serif" w:hAnsi="PT Astra Serif"/>
          <w:szCs w:val="26"/>
        </w:rPr>
        <w:t>Утвердить прилагаемый перечень</w:t>
      </w:r>
      <w:r>
        <w:rPr>
          <w:rFonts w:ascii="PT Astra Serif" w:hAnsi="PT Astra Serif"/>
          <w:szCs w:val="26"/>
        </w:rPr>
        <w:t xml:space="preserve"> </w:t>
      </w:r>
      <w:r w:rsidRPr="00C35FB1">
        <w:rPr>
          <w:szCs w:val="26"/>
        </w:rPr>
        <w:t>управляющих организаций для управления</w:t>
      </w:r>
      <w:r>
        <w:rPr>
          <w:szCs w:val="26"/>
        </w:rPr>
        <w:t xml:space="preserve"> </w:t>
      </w:r>
      <w:r w:rsidRPr="00C35FB1">
        <w:rPr>
          <w:szCs w:val="26"/>
        </w:rPr>
        <w:t>многоквартирным</w:t>
      </w:r>
      <w:r w:rsidR="00DC4DDA">
        <w:rPr>
          <w:szCs w:val="26"/>
        </w:rPr>
        <w:t>и</w:t>
      </w:r>
      <w:r w:rsidRPr="00C35FB1">
        <w:rPr>
          <w:szCs w:val="26"/>
        </w:rPr>
        <w:t xml:space="preserve"> дом</w:t>
      </w:r>
      <w:r w:rsidR="00DC4DDA">
        <w:rPr>
          <w:szCs w:val="26"/>
        </w:rPr>
        <w:t>а</w:t>
      </w:r>
      <w:r w:rsidRPr="00C35FB1">
        <w:rPr>
          <w:szCs w:val="26"/>
        </w:rPr>
        <w:t>м</w:t>
      </w:r>
      <w:r w:rsidR="00DC4DDA">
        <w:rPr>
          <w:szCs w:val="26"/>
        </w:rPr>
        <w:t>и</w:t>
      </w:r>
      <w:r w:rsidRPr="00C35FB1">
        <w:rPr>
          <w:szCs w:val="26"/>
        </w:rPr>
        <w:t>, в отношении котор</w:t>
      </w:r>
      <w:r w:rsidR="00DC4DDA">
        <w:rPr>
          <w:szCs w:val="26"/>
        </w:rPr>
        <w:t>ых</w:t>
      </w:r>
      <w:r w:rsidRPr="00C35FB1">
        <w:rPr>
          <w:szCs w:val="26"/>
        </w:rPr>
        <w:t xml:space="preserve"> собственниками помещений в многоквартирн</w:t>
      </w:r>
      <w:r w:rsidR="00DC4DDA">
        <w:rPr>
          <w:szCs w:val="26"/>
        </w:rPr>
        <w:t>ых</w:t>
      </w:r>
      <w:r w:rsidRPr="00C35FB1">
        <w:rPr>
          <w:szCs w:val="26"/>
        </w:rPr>
        <w:t xml:space="preserve"> дом</w:t>
      </w:r>
      <w:r w:rsidR="00DC4DDA">
        <w:rPr>
          <w:szCs w:val="26"/>
        </w:rPr>
        <w:t>ах</w:t>
      </w:r>
      <w:r w:rsidRPr="00C35FB1">
        <w:rPr>
          <w:szCs w:val="26"/>
        </w:rPr>
        <w:t xml:space="preserve"> не выбран способ управления таким</w:t>
      </w:r>
      <w:r w:rsidR="00DC4DDA">
        <w:rPr>
          <w:szCs w:val="26"/>
        </w:rPr>
        <w:t>и</w:t>
      </w:r>
      <w:r w:rsidRPr="00C35FB1">
        <w:rPr>
          <w:szCs w:val="26"/>
        </w:rPr>
        <w:t xml:space="preserve"> дом</w:t>
      </w:r>
      <w:r w:rsidR="00DC4DDA">
        <w:rPr>
          <w:szCs w:val="26"/>
        </w:rPr>
        <w:t>а</w:t>
      </w:r>
      <w:r w:rsidRPr="00C35FB1">
        <w:rPr>
          <w:szCs w:val="26"/>
        </w:rPr>
        <w:t>м</w:t>
      </w:r>
      <w:r w:rsidR="00DC4DDA">
        <w:rPr>
          <w:szCs w:val="26"/>
        </w:rPr>
        <w:t>и</w:t>
      </w:r>
      <w:r w:rsidRPr="00C35FB1">
        <w:rPr>
          <w:szCs w:val="26"/>
        </w:rPr>
        <w:t xml:space="preserve"> или выбранный способ управления не реализован, не определена управляющая организация</w:t>
      </w:r>
      <w:r>
        <w:rPr>
          <w:szCs w:val="26"/>
        </w:rPr>
        <w:t>.</w:t>
      </w:r>
    </w:p>
    <w:p w:rsidR="00CE7DC2" w:rsidRPr="00000062" w:rsidRDefault="00CE7DC2" w:rsidP="00000062">
      <w:pPr>
        <w:tabs>
          <w:tab w:val="left" w:pos="142"/>
          <w:tab w:val="left" w:pos="1134"/>
        </w:tabs>
        <w:suppressAutoHyphens/>
        <w:autoSpaceDN w:val="0"/>
        <w:jc w:val="both"/>
        <w:textAlignment w:val="baseline"/>
        <w:rPr>
          <w:rFonts w:ascii="PT Astra Serif" w:hAnsi="PT Astra Serif"/>
          <w:szCs w:val="26"/>
        </w:rPr>
      </w:pPr>
      <w:r>
        <w:rPr>
          <w:szCs w:val="28"/>
        </w:rPr>
        <w:tab/>
        <w:t xml:space="preserve">           2. </w:t>
      </w:r>
      <w:r>
        <w:rPr>
          <w:rFonts w:ascii="PT Astra Serif" w:hAnsi="PT Astra Serif"/>
          <w:szCs w:val="26"/>
        </w:rPr>
        <w:t>Отделу</w:t>
      </w:r>
      <w:r w:rsidRPr="00C35FB1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ЖКХ, </w:t>
      </w:r>
      <w:r w:rsidRPr="00C35FB1">
        <w:rPr>
          <w:rFonts w:ascii="PT Astra Serif" w:hAnsi="PT Astra Serif"/>
          <w:szCs w:val="26"/>
        </w:rPr>
        <w:t>транспорта</w:t>
      </w:r>
      <w:r>
        <w:rPr>
          <w:rFonts w:ascii="PT Astra Serif" w:hAnsi="PT Astra Serif"/>
          <w:szCs w:val="26"/>
        </w:rPr>
        <w:t xml:space="preserve"> и связи </w:t>
      </w:r>
      <w:r w:rsidRPr="00C35FB1">
        <w:rPr>
          <w:rFonts w:ascii="PT Astra Serif" w:hAnsi="PT Astra Serif"/>
          <w:szCs w:val="26"/>
        </w:rPr>
        <w:t xml:space="preserve"> </w:t>
      </w:r>
      <w:r w:rsidR="00000062">
        <w:rPr>
          <w:rFonts w:ascii="PT Astra Serif" w:hAnsi="PT Astra Serif"/>
          <w:szCs w:val="26"/>
        </w:rPr>
        <w:t>а</w:t>
      </w:r>
      <w:r w:rsidRPr="00C35FB1">
        <w:rPr>
          <w:rFonts w:ascii="PT Astra Serif" w:hAnsi="PT Astra Serif"/>
          <w:szCs w:val="26"/>
        </w:rPr>
        <w:t>дминистрации</w:t>
      </w:r>
      <w:r>
        <w:rPr>
          <w:rFonts w:ascii="PT Astra Serif" w:hAnsi="PT Astra Serif"/>
          <w:szCs w:val="26"/>
        </w:rPr>
        <w:t xml:space="preserve"> </w:t>
      </w:r>
      <w:proofErr w:type="spellStart"/>
      <w:r w:rsidR="00000062">
        <w:rPr>
          <w:rFonts w:ascii="PT Astra Serif" w:hAnsi="PT Astra Serif"/>
          <w:szCs w:val="26"/>
        </w:rPr>
        <w:t>Ершовского</w:t>
      </w:r>
      <w:proofErr w:type="spellEnd"/>
      <w:r w:rsidR="00000062" w:rsidRPr="00000062">
        <w:rPr>
          <w:szCs w:val="28"/>
        </w:rPr>
        <w:t xml:space="preserve"> </w:t>
      </w:r>
      <w:r w:rsidR="00000062" w:rsidRPr="004D0517">
        <w:rPr>
          <w:szCs w:val="28"/>
        </w:rPr>
        <w:t>муниципального района</w:t>
      </w:r>
      <w:r w:rsidR="00000062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 </w:t>
      </w:r>
      <w:proofErr w:type="gramStart"/>
      <w:r w:rsidRPr="00C35FB1">
        <w:rPr>
          <w:rFonts w:ascii="PT Astra Serif" w:hAnsi="PT Astra Serif"/>
          <w:szCs w:val="26"/>
        </w:rPr>
        <w:t>разместить</w:t>
      </w:r>
      <w:proofErr w:type="gramEnd"/>
      <w:r w:rsidRPr="00C35FB1">
        <w:rPr>
          <w:rFonts w:ascii="PT Astra Serif" w:hAnsi="PT Astra Serif"/>
          <w:szCs w:val="26"/>
        </w:rPr>
        <w:t xml:space="preserve"> утвержденный перечень в государственной информационной системе жилищно-ком</w:t>
      </w:r>
      <w:r>
        <w:rPr>
          <w:rFonts w:ascii="PT Astra Serif" w:hAnsi="PT Astra Serif"/>
          <w:szCs w:val="26"/>
        </w:rPr>
        <w:t>мунального хозяйства</w:t>
      </w:r>
      <w:r w:rsidRPr="00C35FB1">
        <w:rPr>
          <w:rFonts w:ascii="PT Astra Serif" w:hAnsi="PT Astra Serif"/>
          <w:szCs w:val="26"/>
        </w:rPr>
        <w:t>.</w:t>
      </w:r>
    </w:p>
    <w:p w:rsidR="00CE7DC2" w:rsidRDefault="0000006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CE7DC2">
        <w:rPr>
          <w:szCs w:val="28"/>
        </w:rPr>
        <w:t xml:space="preserve">3. </w:t>
      </w:r>
      <w:r w:rsidR="00CE7DC2" w:rsidRPr="004D0517">
        <w:rPr>
          <w:szCs w:val="28"/>
        </w:rPr>
        <w:t>Сектору по 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и программно</w:t>
      </w:r>
      <w:r w:rsidR="00CE7DC2">
        <w:rPr>
          <w:szCs w:val="28"/>
        </w:rPr>
        <w:t>му</w:t>
      </w:r>
      <w:r w:rsidR="00CE7DC2" w:rsidRPr="004D0517">
        <w:rPr>
          <w:szCs w:val="28"/>
        </w:rPr>
        <w:t xml:space="preserve"> обеспечени</w:t>
      </w:r>
      <w:r w:rsidR="00CE7DC2">
        <w:rPr>
          <w:szCs w:val="28"/>
        </w:rPr>
        <w:t>ю</w:t>
      </w:r>
      <w:r w:rsidR="00CE7DC2" w:rsidRPr="004D0517">
        <w:rPr>
          <w:szCs w:val="28"/>
        </w:rPr>
        <w:t xml:space="preserve"> администрации </w:t>
      </w:r>
      <w:proofErr w:type="spellStart"/>
      <w:r w:rsidR="00CE7DC2" w:rsidRPr="004D0517">
        <w:rPr>
          <w:szCs w:val="28"/>
        </w:rPr>
        <w:t>Ершовского</w:t>
      </w:r>
      <w:proofErr w:type="spellEnd"/>
      <w:r w:rsidR="00CE7DC2" w:rsidRPr="004D0517">
        <w:rPr>
          <w:szCs w:val="28"/>
        </w:rPr>
        <w:t xml:space="preserve"> муниципального района </w:t>
      </w:r>
      <w:proofErr w:type="gramStart"/>
      <w:r w:rsidR="00CE7DC2" w:rsidRPr="004D0517">
        <w:rPr>
          <w:szCs w:val="28"/>
        </w:rPr>
        <w:t>разместить</w:t>
      </w:r>
      <w:proofErr w:type="gramEnd"/>
      <w:r w:rsidR="00CE7DC2"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000062" w:rsidRDefault="0000006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 4. Настоящее постановление вступает в силу с момента его официального опубликования.</w:t>
      </w:r>
    </w:p>
    <w:p w:rsidR="00CE7DC2" w:rsidRPr="00775D33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00062">
        <w:rPr>
          <w:szCs w:val="28"/>
        </w:rPr>
        <w:t xml:space="preserve">       5</w:t>
      </w:r>
      <w:r>
        <w:rPr>
          <w:szCs w:val="28"/>
        </w:rPr>
        <w:t xml:space="preserve">. </w:t>
      </w:r>
      <w:proofErr w:type="gramStart"/>
      <w:r w:rsidRPr="00775D33">
        <w:rPr>
          <w:color w:val="333333"/>
          <w:szCs w:val="28"/>
        </w:rPr>
        <w:t>Контроль за</w:t>
      </w:r>
      <w:proofErr w:type="gramEnd"/>
      <w:r w:rsidRPr="00775D33">
        <w:rPr>
          <w:color w:val="333333"/>
          <w:szCs w:val="28"/>
        </w:rPr>
        <w:t xml:space="preserve"> исполнением настоящего постановления </w:t>
      </w:r>
      <w:r>
        <w:rPr>
          <w:color w:val="333333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333333"/>
          <w:szCs w:val="28"/>
        </w:rPr>
        <w:t>Ершовского</w:t>
      </w:r>
      <w:proofErr w:type="spellEnd"/>
      <w:r>
        <w:rPr>
          <w:color w:val="333333"/>
          <w:szCs w:val="28"/>
        </w:rPr>
        <w:t xml:space="preserve"> муниципального района </w:t>
      </w:r>
      <w:proofErr w:type="spellStart"/>
      <w:r>
        <w:rPr>
          <w:color w:val="333333"/>
          <w:szCs w:val="28"/>
        </w:rPr>
        <w:t>Усенина</w:t>
      </w:r>
      <w:proofErr w:type="spellEnd"/>
      <w:r>
        <w:rPr>
          <w:color w:val="333333"/>
          <w:szCs w:val="28"/>
        </w:rPr>
        <w:t xml:space="preserve"> Д.П</w:t>
      </w:r>
      <w:r w:rsidRPr="00775D33">
        <w:rPr>
          <w:color w:val="333333"/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0B1A3D" w:rsidRDefault="007E7996" w:rsidP="00BE1B49">
      <w:pPr>
        <w:tabs>
          <w:tab w:val="left" w:pos="7655"/>
        </w:tabs>
      </w:pPr>
      <w:proofErr w:type="spellStart"/>
      <w:r>
        <w:t>И.о</w:t>
      </w:r>
      <w:proofErr w:type="spellEnd"/>
      <w:r>
        <w:t>. г</w:t>
      </w:r>
      <w:r w:rsidR="00BE1B49">
        <w:t>лав</w:t>
      </w:r>
      <w:r>
        <w:t>ы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7E7996">
        <w:t>Д</w:t>
      </w:r>
      <w:r w:rsidR="00BE1B49">
        <w:t>.</w:t>
      </w:r>
      <w:r w:rsidR="007E7996">
        <w:t>П</w:t>
      </w:r>
      <w:r w:rsidR="00BE1B49">
        <w:t xml:space="preserve">. </w:t>
      </w:r>
      <w:proofErr w:type="spellStart"/>
      <w:r w:rsidR="007E7996">
        <w:t>Усенин</w:t>
      </w:r>
      <w:proofErr w:type="spellEnd"/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6D4001" w:rsidRDefault="006D4001" w:rsidP="000B1A3D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F3854" w:rsidRDefault="001F3854" w:rsidP="000B1A3D">
      <w:pPr>
        <w:pStyle w:val="a3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Default="00000062" w:rsidP="00000062"/>
    <w:p w:rsidR="00000062" w:rsidRPr="00000062" w:rsidRDefault="00000062" w:rsidP="00000062"/>
    <w:p w:rsidR="001F3854" w:rsidRDefault="001F3854" w:rsidP="000B1A3D">
      <w:pPr>
        <w:pStyle w:val="a3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CA3E0A" w:rsidRDefault="00CA3E0A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t xml:space="preserve">Приложение </w:t>
      </w:r>
      <w:r w:rsidR="00C71FC7">
        <w:rPr>
          <w:color w:val="000000"/>
          <w:sz w:val="28"/>
          <w:szCs w:val="28"/>
        </w:rPr>
        <w:t xml:space="preserve">№ </w:t>
      </w:r>
      <w:r w:rsidRPr="00AC7690">
        <w:rPr>
          <w:color w:val="000000"/>
          <w:sz w:val="28"/>
          <w:szCs w:val="28"/>
        </w:rPr>
        <w:t xml:space="preserve">1 к </w:t>
      </w:r>
      <w:r w:rsidR="00000062">
        <w:rPr>
          <w:color w:val="000000"/>
          <w:sz w:val="28"/>
          <w:szCs w:val="28"/>
        </w:rPr>
        <w:t>постановле</w:t>
      </w:r>
      <w:r w:rsidRPr="00AC7690">
        <w:rPr>
          <w:color w:val="000000"/>
          <w:sz w:val="28"/>
          <w:szCs w:val="28"/>
        </w:rPr>
        <w:t>нию</w:t>
      </w:r>
    </w:p>
    <w:p w:rsid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</w:t>
      </w:r>
      <w:r w:rsidR="00C20201" w:rsidRPr="00C20201">
        <w:rPr>
          <w:color w:val="000000"/>
          <w:sz w:val="28"/>
          <w:szCs w:val="28"/>
          <w:u w:val="single"/>
        </w:rPr>
        <w:t>08.08.2019 г.</w:t>
      </w:r>
      <w:r w:rsidR="00C20201">
        <w:rPr>
          <w:color w:val="000000"/>
          <w:sz w:val="28"/>
          <w:szCs w:val="28"/>
          <w:u w:val="single"/>
        </w:rPr>
        <w:t>____</w:t>
      </w:r>
      <w:bookmarkStart w:id="0" w:name="_GoBack"/>
      <w:bookmarkEnd w:id="0"/>
      <w:r w:rsidRPr="00AC76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</w:t>
      </w:r>
      <w:r w:rsidR="00C20201" w:rsidRPr="00C20201">
        <w:rPr>
          <w:color w:val="000000"/>
          <w:sz w:val="28"/>
          <w:szCs w:val="28"/>
          <w:u w:val="single"/>
        </w:rPr>
        <w:t>687</w:t>
      </w:r>
      <w:r>
        <w:rPr>
          <w:color w:val="000000"/>
          <w:sz w:val="28"/>
          <w:szCs w:val="28"/>
        </w:rPr>
        <w:t>___</w:t>
      </w: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7F47" w:rsidRDefault="001A7F47" w:rsidP="00C71FC7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00062" w:rsidRPr="00162557" w:rsidRDefault="00000062" w:rsidP="00000062">
      <w:pPr>
        <w:jc w:val="center"/>
        <w:rPr>
          <w:szCs w:val="28"/>
        </w:rPr>
      </w:pPr>
      <w:r w:rsidRPr="00162557">
        <w:rPr>
          <w:szCs w:val="28"/>
        </w:rPr>
        <w:t>Перечень управляющих организаций</w:t>
      </w:r>
    </w:p>
    <w:p w:rsidR="00000062" w:rsidRPr="00162557" w:rsidRDefault="00000062" w:rsidP="00000062">
      <w:pPr>
        <w:jc w:val="center"/>
        <w:rPr>
          <w:szCs w:val="28"/>
        </w:rPr>
      </w:pPr>
      <w:r w:rsidRPr="00162557">
        <w:rPr>
          <w:szCs w:val="28"/>
        </w:rPr>
        <w:t>для управления многоквартирным</w:t>
      </w:r>
      <w:r w:rsidR="00162557">
        <w:rPr>
          <w:szCs w:val="28"/>
        </w:rPr>
        <w:t>и</w:t>
      </w:r>
      <w:r w:rsidRPr="00162557">
        <w:rPr>
          <w:szCs w:val="28"/>
        </w:rPr>
        <w:t xml:space="preserve"> дом</w:t>
      </w:r>
      <w:r w:rsidR="00162557">
        <w:rPr>
          <w:szCs w:val="28"/>
        </w:rPr>
        <w:t>а</w:t>
      </w:r>
      <w:r w:rsidRPr="00162557">
        <w:rPr>
          <w:szCs w:val="28"/>
        </w:rPr>
        <w:t>м</w:t>
      </w:r>
      <w:r w:rsidR="00162557">
        <w:rPr>
          <w:szCs w:val="28"/>
        </w:rPr>
        <w:t>и</w:t>
      </w:r>
      <w:r w:rsidRPr="00162557">
        <w:rPr>
          <w:szCs w:val="28"/>
        </w:rPr>
        <w:t>, в отношении котор</w:t>
      </w:r>
      <w:r w:rsidR="00162557">
        <w:rPr>
          <w:szCs w:val="28"/>
        </w:rPr>
        <w:t>ых</w:t>
      </w:r>
      <w:r w:rsidRPr="00162557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00062" w:rsidRPr="00FB623B" w:rsidRDefault="00000062" w:rsidP="00000062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9078"/>
      </w:tblGrid>
      <w:tr w:rsidR="00162557" w:rsidRPr="00FB623B" w:rsidTr="00162557">
        <w:tc>
          <w:tcPr>
            <w:tcW w:w="669" w:type="dxa"/>
            <w:vAlign w:val="center"/>
          </w:tcPr>
          <w:p w:rsidR="00162557" w:rsidRPr="00FB623B" w:rsidRDefault="00162557" w:rsidP="007A7791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FB623B">
              <w:rPr>
                <w:sz w:val="24"/>
                <w:szCs w:val="24"/>
              </w:rPr>
              <w:t xml:space="preserve"> №</w:t>
            </w:r>
          </w:p>
          <w:p w:rsidR="00162557" w:rsidRPr="00FB623B" w:rsidRDefault="00162557" w:rsidP="007A7791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proofErr w:type="gramStart"/>
            <w:r w:rsidRPr="00FB623B">
              <w:rPr>
                <w:sz w:val="24"/>
                <w:szCs w:val="24"/>
              </w:rPr>
              <w:t>п</w:t>
            </w:r>
            <w:proofErr w:type="gramEnd"/>
            <w:r w:rsidRPr="00FB623B">
              <w:rPr>
                <w:sz w:val="24"/>
                <w:szCs w:val="24"/>
              </w:rPr>
              <w:t>/п</w:t>
            </w:r>
          </w:p>
        </w:tc>
        <w:tc>
          <w:tcPr>
            <w:tcW w:w="9078" w:type="dxa"/>
            <w:vAlign w:val="center"/>
          </w:tcPr>
          <w:p w:rsidR="00162557" w:rsidRPr="00FB623B" w:rsidRDefault="00162557" w:rsidP="007A7791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FB623B">
              <w:rPr>
                <w:sz w:val="24"/>
                <w:szCs w:val="24"/>
              </w:rPr>
              <w:t xml:space="preserve"> Наименование управляющей организации/ ОГРН</w:t>
            </w:r>
          </w:p>
        </w:tc>
      </w:tr>
      <w:tr w:rsidR="00162557" w:rsidRPr="00FB623B" w:rsidTr="00162557">
        <w:tc>
          <w:tcPr>
            <w:tcW w:w="669" w:type="dxa"/>
          </w:tcPr>
          <w:p w:rsidR="00162557" w:rsidRPr="00FB623B" w:rsidRDefault="00162557" w:rsidP="007A779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8" w:type="dxa"/>
          </w:tcPr>
          <w:p w:rsidR="00162557" w:rsidRPr="00FB623B" w:rsidRDefault="00162557" w:rsidP="007A7791">
            <w:pPr>
              <w:spacing w:after="200" w:line="276" w:lineRule="auto"/>
              <w:rPr>
                <w:sz w:val="24"/>
                <w:szCs w:val="24"/>
              </w:rPr>
            </w:pPr>
            <w:r w:rsidRPr="00FB623B">
              <w:rPr>
                <w:sz w:val="24"/>
                <w:szCs w:val="24"/>
              </w:rPr>
              <w:t xml:space="preserve">ООО </w:t>
            </w:r>
            <w:r w:rsidR="00D248C5">
              <w:rPr>
                <w:sz w:val="24"/>
                <w:szCs w:val="24"/>
              </w:rPr>
              <w:t xml:space="preserve">УК </w:t>
            </w:r>
            <w:r w:rsidRPr="00FB62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Прогресс </w:t>
            </w:r>
            <w:proofErr w:type="spellStart"/>
            <w:r>
              <w:rPr>
                <w:sz w:val="24"/>
                <w:szCs w:val="24"/>
              </w:rPr>
              <w:t>Ершовский</w:t>
            </w:r>
            <w:proofErr w:type="spellEnd"/>
            <w:r w:rsidRPr="00FB62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  <w:r w:rsidRPr="00FB623B">
              <w:rPr>
                <w:sz w:val="24"/>
                <w:szCs w:val="24"/>
              </w:rPr>
              <w:t xml:space="preserve">ОГРН </w:t>
            </w:r>
            <w:r w:rsidRPr="00162557">
              <w:rPr>
                <w:color w:val="000000"/>
                <w:sz w:val="24"/>
                <w:szCs w:val="24"/>
              </w:rPr>
              <w:t>1146413000260</w:t>
            </w:r>
          </w:p>
        </w:tc>
      </w:tr>
      <w:tr w:rsidR="00162557" w:rsidRPr="00FB623B" w:rsidTr="00162557">
        <w:tc>
          <w:tcPr>
            <w:tcW w:w="669" w:type="dxa"/>
          </w:tcPr>
          <w:p w:rsidR="00162557" w:rsidRPr="00FB623B" w:rsidRDefault="00162557" w:rsidP="007A779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8" w:type="dxa"/>
          </w:tcPr>
          <w:p w:rsidR="00162557" w:rsidRPr="00FB623B" w:rsidRDefault="00162557" w:rsidP="001625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  <w:r w:rsidRPr="00FB623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Ершовское</w:t>
            </w:r>
            <w:proofErr w:type="spellEnd"/>
            <w:r w:rsidRPr="00FB623B">
              <w:rPr>
                <w:sz w:val="24"/>
                <w:szCs w:val="24"/>
              </w:rPr>
              <w:t xml:space="preserve">» </w:t>
            </w:r>
          </w:p>
          <w:p w:rsidR="00162557" w:rsidRPr="00FB623B" w:rsidRDefault="00162557" w:rsidP="001625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город Ершов </w:t>
            </w:r>
            <w:r w:rsidRPr="00FB623B">
              <w:rPr>
                <w:sz w:val="24"/>
                <w:szCs w:val="24"/>
              </w:rPr>
              <w:t xml:space="preserve">ОГРН </w:t>
            </w:r>
            <w:r w:rsidRPr="00162557">
              <w:rPr>
                <w:color w:val="000000"/>
                <w:sz w:val="24"/>
                <w:szCs w:val="24"/>
              </w:rPr>
              <w:t>1136413000437</w:t>
            </w:r>
          </w:p>
        </w:tc>
      </w:tr>
    </w:tbl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Pr="00AC7690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BE1B49">
      <w:headerReference w:type="default" r:id="rId10"/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18" w:rsidRDefault="008E7818" w:rsidP="001961C3">
      <w:r>
        <w:separator/>
      </w:r>
    </w:p>
  </w:endnote>
  <w:endnote w:type="continuationSeparator" w:id="0">
    <w:p w:rsidR="008E7818" w:rsidRDefault="008E7818" w:rsidP="001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18" w:rsidRDefault="008E7818" w:rsidP="001961C3">
      <w:r>
        <w:separator/>
      </w:r>
    </w:p>
  </w:footnote>
  <w:footnote w:type="continuationSeparator" w:id="0">
    <w:p w:rsidR="008E7818" w:rsidRDefault="008E7818" w:rsidP="0019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0A" w:rsidRDefault="00CA3E0A" w:rsidP="00CA3E0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C"/>
    <w:rsid w:val="00000062"/>
    <w:rsid w:val="0002110C"/>
    <w:rsid w:val="00077E39"/>
    <w:rsid w:val="000B1A3D"/>
    <w:rsid w:val="000B6417"/>
    <w:rsid w:val="00150E85"/>
    <w:rsid w:val="00156393"/>
    <w:rsid w:val="00162557"/>
    <w:rsid w:val="001961C3"/>
    <w:rsid w:val="001A7F47"/>
    <w:rsid w:val="001F3854"/>
    <w:rsid w:val="002260CD"/>
    <w:rsid w:val="0025271A"/>
    <w:rsid w:val="002A6875"/>
    <w:rsid w:val="003A1C0A"/>
    <w:rsid w:val="003B70C7"/>
    <w:rsid w:val="00430114"/>
    <w:rsid w:val="004D45DE"/>
    <w:rsid w:val="00542D9A"/>
    <w:rsid w:val="005A2896"/>
    <w:rsid w:val="005B259A"/>
    <w:rsid w:val="00610285"/>
    <w:rsid w:val="00613E60"/>
    <w:rsid w:val="006D4001"/>
    <w:rsid w:val="007A4D08"/>
    <w:rsid w:val="007B402D"/>
    <w:rsid w:val="007C1604"/>
    <w:rsid w:val="007C1931"/>
    <w:rsid w:val="007E5637"/>
    <w:rsid w:val="007E7996"/>
    <w:rsid w:val="007F18CE"/>
    <w:rsid w:val="00862E6B"/>
    <w:rsid w:val="00894A4F"/>
    <w:rsid w:val="008B31BF"/>
    <w:rsid w:val="008E27EB"/>
    <w:rsid w:val="008E7818"/>
    <w:rsid w:val="008F723F"/>
    <w:rsid w:val="009A7EB6"/>
    <w:rsid w:val="009B6657"/>
    <w:rsid w:val="009D7158"/>
    <w:rsid w:val="00A020E6"/>
    <w:rsid w:val="00A4527A"/>
    <w:rsid w:val="00AB31D4"/>
    <w:rsid w:val="00AC7690"/>
    <w:rsid w:val="00AF1F1B"/>
    <w:rsid w:val="00B36664"/>
    <w:rsid w:val="00B764E8"/>
    <w:rsid w:val="00BE1B49"/>
    <w:rsid w:val="00C20201"/>
    <w:rsid w:val="00C23A20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C17C7"/>
    <w:rsid w:val="00CE6F68"/>
    <w:rsid w:val="00CE7DC2"/>
    <w:rsid w:val="00D14FCF"/>
    <w:rsid w:val="00D21CCE"/>
    <w:rsid w:val="00D23502"/>
    <w:rsid w:val="00D248C5"/>
    <w:rsid w:val="00D32D15"/>
    <w:rsid w:val="00DC4DDA"/>
    <w:rsid w:val="00E26F79"/>
    <w:rsid w:val="00EA1012"/>
    <w:rsid w:val="00ED4A5A"/>
    <w:rsid w:val="00F34C64"/>
    <w:rsid w:val="00F35F90"/>
    <w:rsid w:val="00F44CB5"/>
    <w:rsid w:val="00F540A1"/>
    <w:rsid w:val="00F70D8A"/>
    <w:rsid w:val="00F71C82"/>
    <w:rsid w:val="00F9434B"/>
    <w:rsid w:val="00F94652"/>
    <w:rsid w:val="00FC7D7C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686D-F896-4067-A0C3-525268C2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2019-08-08T06:55:00Z</cp:lastPrinted>
  <dcterms:created xsi:type="dcterms:W3CDTF">2019-08-09T06:57:00Z</dcterms:created>
  <dcterms:modified xsi:type="dcterms:W3CDTF">2019-08-09T06:57:00Z</dcterms:modified>
</cp:coreProperties>
</file>