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58412A">
        <w:rPr>
          <w:b/>
          <w:sz w:val="28"/>
          <w:szCs w:val="28"/>
        </w:rPr>
        <w:t>06.05</w:t>
      </w:r>
      <w:r w:rsidR="00D42B45">
        <w:rPr>
          <w:b/>
          <w:sz w:val="28"/>
          <w:szCs w:val="28"/>
        </w:rPr>
        <w:t>.2022г.</w:t>
      </w:r>
      <w:r>
        <w:rPr>
          <w:b/>
          <w:sz w:val="28"/>
          <w:szCs w:val="28"/>
        </w:rPr>
        <w:t xml:space="preserve"> </w:t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</w:t>
      </w:r>
      <w:r w:rsidR="0058412A">
        <w:rPr>
          <w:b/>
          <w:sz w:val="28"/>
          <w:szCs w:val="28"/>
        </w:rPr>
        <w:t xml:space="preserve">                          </w:t>
      </w:r>
      <w:r w:rsidR="00E26C97">
        <w:rPr>
          <w:b/>
          <w:sz w:val="28"/>
          <w:szCs w:val="28"/>
        </w:rPr>
        <w:t>№</w:t>
      </w:r>
      <w:r w:rsidR="0058412A">
        <w:rPr>
          <w:b/>
          <w:sz w:val="28"/>
          <w:szCs w:val="28"/>
        </w:rPr>
        <w:t>38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Pr="00F102E1" w:rsidRDefault="006B7C0D" w:rsidP="00D42B45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58412A" w:rsidRDefault="004150D8" w:rsidP="0058412A">
      <w:pPr>
        <w:ind w:left="-60" w:firstLine="768"/>
        <w:jc w:val="both"/>
        <w:rPr>
          <w:szCs w:val="28"/>
        </w:rPr>
      </w:pPr>
      <w:r>
        <w:rPr>
          <w:smallCaps/>
          <w:szCs w:val="28"/>
        </w:rPr>
        <w:t xml:space="preserve">1) </w:t>
      </w:r>
      <w:r w:rsidR="00440001">
        <w:rPr>
          <w:szCs w:val="28"/>
        </w:rPr>
        <w:t xml:space="preserve">Нежилое здание – гаражи (кадастровый номер: </w:t>
      </w:r>
      <w:r w:rsidR="00A40B88">
        <w:rPr>
          <w:szCs w:val="28"/>
        </w:rPr>
        <w:t>64:13:050206:241), площадь – 594м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</w:t>
      </w:r>
      <w:r>
        <w:rPr>
          <w:szCs w:val="28"/>
        </w:rPr>
        <w:t xml:space="preserve"> адрес: Саратовская область, Ершовский район, поселок Целинный,</w:t>
      </w:r>
      <w:r w:rsidR="001C0684">
        <w:rPr>
          <w:szCs w:val="28"/>
        </w:rPr>
        <w:t xml:space="preserve"> улица Ленина, в районе дома №4;</w:t>
      </w:r>
    </w:p>
    <w:p w:rsidR="0058412A" w:rsidRDefault="004150D8" w:rsidP="0058412A">
      <w:pPr>
        <w:ind w:left="-60" w:firstLine="768"/>
        <w:jc w:val="both"/>
        <w:rPr>
          <w:szCs w:val="28"/>
        </w:rPr>
      </w:pPr>
      <w:r>
        <w:rPr>
          <w:szCs w:val="28"/>
        </w:rPr>
        <w:t>2) З</w:t>
      </w:r>
      <w:r w:rsidR="00A40B88">
        <w:rPr>
          <w:szCs w:val="28"/>
        </w:rPr>
        <w:t>емельный участок (кадастровый номер: 64:13:000000:4362), площадь – 4224м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 категория земель: земли населенных пунктов, вид разрешенного использования</w:t>
      </w:r>
      <w:r>
        <w:rPr>
          <w:szCs w:val="28"/>
        </w:rPr>
        <w:t>: обслуживание автотранспорта, а</w:t>
      </w:r>
      <w:r w:rsidR="00A40B88">
        <w:rPr>
          <w:szCs w:val="28"/>
        </w:rPr>
        <w:t>дрес: Саратовская область, Ершовский район, поселок Целинный, улица Ленина, в районе дома №4.</w:t>
      </w:r>
    </w:p>
    <w:p w:rsidR="00F102E1" w:rsidRPr="0058412A" w:rsidRDefault="000F74C3" w:rsidP="0058412A">
      <w:pPr>
        <w:ind w:left="-60" w:firstLine="768"/>
        <w:jc w:val="both"/>
        <w:rPr>
          <w:szCs w:val="28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210</w:t>
      </w:r>
      <w:r w:rsidR="00F102E1" w:rsidRPr="00F102E1">
        <w:rPr>
          <w:szCs w:val="28"/>
        </w:rPr>
        <w:t> 000 (</w:t>
      </w:r>
      <w:r w:rsidR="008D0E7D">
        <w:rPr>
          <w:szCs w:val="28"/>
        </w:rPr>
        <w:t>Д</w:t>
      </w:r>
      <w:r w:rsidR="00710835">
        <w:rPr>
          <w:szCs w:val="28"/>
        </w:rPr>
        <w:t>вести десять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D42B45" w:rsidRPr="004C106F" w:rsidRDefault="00F80399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06.05</w:t>
      </w:r>
      <w:r w:rsidR="0058412A">
        <w:rPr>
          <w:sz w:val="26"/>
          <w:szCs w:val="26"/>
        </w:rPr>
        <w:t>.2022г. №38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D42B45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58412A" w:rsidRPr="004C106F" w:rsidRDefault="0058412A" w:rsidP="0058412A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07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4C106F">
        <w:rPr>
          <w:b/>
          <w:sz w:val="26"/>
          <w:szCs w:val="26"/>
        </w:rPr>
        <w:t xml:space="preserve"> 2022 года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58412A" w:rsidRPr="004C106F" w:rsidRDefault="0058412A" w:rsidP="0058412A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4C106F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58412A" w:rsidRPr="004C106F" w:rsidRDefault="0058412A" w:rsidP="0058412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 xml:space="preserve">10 июня </w:t>
      </w:r>
      <w:r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58412A" w:rsidRPr="004C106F" w:rsidRDefault="0058412A" w:rsidP="0058412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 июня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8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58412A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гаражи (кадастровый номер: 64:13:050206:241), площадь – 594м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>
        <w:rPr>
          <w:sz w:val="26"/>
          <w:szCs w:val="26"/>
        </w:rPr>
        <w:t xml:space="preserve"> 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</w:t>
      </w:r>
      <w:r w:rsidR="004C106F">
        <w:rPr>
          <w:sz w:val="26"/>
          <w:szCs w:val="26"/>
        </w:rPr>
        <w:t xml:space="preserve"> улица Ленина, в районе дома №4;</w:t>
      </w:r>
    </w:p>
    <w:p w:rsidR="004F5135" w:rsidRPr="004C106F" w:rsidRDefault="0058412A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64:13:000000:4362), площадь – 4224м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использования</w:t>
      </w:r>
      <w:r w:rsidR="004C106F">
        <w:rPr>
          <w:sz w:val="26"/>
          <w:szCs w:val="26"/>
        </w:rPr>
        <w:t>: 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Ленина, в районе дома №4.</w:t>
      </w:r>
    </w:p>
    <w:p w:rsidR="004F5135" w:rsidRPr="004C106F" w:rsidRDefault="004F5135" w:rsidP="00D42B45">
      <w:pPr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556200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64:13:050206:241</w:t>
      </w:r>
      <w:r w:rsidR="00401042">
        <w:rPr>
          <w:sz w:val="26"/>
          <w:szCs w:val="26"/>
        </w:rPr>
        <w:t xml:space="preserve"> – 96 000 (Девяносто шесть тысяч</w:t>
      </w:r>
      <w:r>
        <w:rPr>
          <w:sz w:val="26"/>
          <w:szCs w:val="26"/>
        </w:rPr>
        <w:t>)</w:t>
      </w:r>
      <w:r w:rsidRPr="009B5034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64:13:000000:4362</w:t>
      </w:r>
      <w:r w:rsidR="00401042">
        <w:rPr>
          <w:sz w:val="26"/>
          <w:szCs w:val="26"/>
        </w:rPr>
        <w:t xml:space="preserve"> – 114 000  (Сто четырнадцать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26246C" w:rsidRPr="00745C81" w:rsidRDefault="0026246C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210</w:t>
      </w:r>
      <w:r w:rsidRPr="0026246C">
        <w:rPr>
          <w:sz w:val="26"/>
          <w:szCs w:val="26"/>
        </w:rPr>
        <w:t> 000 (</w:t>
      </w:r>
      <w:r w:rsidR="005D2577">
        <w:rPr>
          <w:sz w:val="26"/>
          <w:szCs w:val="26"/>
        </w:rPr>
        <w:t xml:space="preserve">Двести десять </w:t>
      </w:r>
      <w:r>
        <w:rPr>
          <w:sz w:val="26"/>
          <w:szCs w:val="26"/>
        </w:rPr>
        <w:t>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10 5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(Десять тысяч пятьсот)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D42B45" w:rsidRDefault="0026246C" w:rsidP="00D42B45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42 0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Сорок две тысячи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B45" w:rsidRDefault="00C51549" w:rsidP="0059071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D42B45" w:rsidRDefault="00C51549" w:rsidP="00D42B4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59071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="00D42B45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42B45" w:rsidRDefault="00D42B45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F802C9">
        <w:rPr>
          <w:szCs w:val="28"/>
        </w:rPr>
        <w:t>04603</w:t>
      </w:r>
      <w:r w:rsidR="00F802C9">
        <w:rPr>
          <w:szCs w:val="28"/>
          <w:lang w:val="en-US"/>
        </w:rPr>
        <w:t>D</w:t>
      </w:r>
      <w:r w:rsidR="00F802C9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B50CBA" w:rsidRPr="00B50CBA">
        <w:rPr>
          <w:szCs w:val="28"/>
        </w:rPr>
        <w:t xml:space="preserve"> </w:t>
      </w:r>
      <w:r w:rsidR="00B50CBA">
        <w:rPr>
          <w:szCs w:val="28"/>
        </w:rPr>
        <w:t>Банка России//УФК по Саратовской области, г. Саратов, БИК 01</w:t>
      </w:r>
      <w:r w:rsidR="00B50CBA" w:rsidRPr="002B1CE5">
        <w:rPr>
          <w:szCs w:val="28"/>
        </w:rPr>
        <w:t>631</w:t>
      </w:r>
      <w:r w:rsidR="00B50CBA">
        <w:rPr>
          <w:szCs w:val="28"/>
        </w:rPr>
        <w:t>112</w:t>
      </w:r>
      <w:r w:rsidR="00B50CBA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D42B45" w:rsidRDefault="00E80E38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58412A" w:rsidRDefault="00D470DC" w:rsidP="0058412A">
      <w:pPr>
        <w:ind w:left="-60" w:firstLine="768"/>
        <w:jc w:val="both"/>
        <w:rPr>
          <w:szCs w:val="28"/>
        </w:rPr>
      </w:pPr>
      <w:r>
        <w:rPr>
          <w:smallCaps/>
          <w:szCs w:val="28"/>
        </w:rPr>
        <w:t xml:space="preserve">1) </w:t>
      </w:r>
      <w:r>
        <w:rPr>
          <w:szCs w:val="28"/>
        </w:rPr>
        <w:t>Нежилое здание – гаражи (кадастровый номер: 64:13:050206:241), площадь – 594м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Ленина, в районе дома №4;</w:t>
      </w:r>
    </w:p>
    <w:p w:rsidR="003C374C" w:rsidRPr="00D42B45" w:rsidRDefault="00D470DC" w:rsidP="0058412A">
      <w:pPr>
        <w:ind w:left="-60" w:firstLine="768"/>
        <w:jc w:val="both"/>
        <w:rPr>
          <w:szCs w:val="28"/>
        </w:rPr>
      </w:pPr>
      <w:r>
        <w:rPr>
          <w:szCs w:val="28"/>
        </w:rPr>
        <w:t>2) Земельный участок (кадастровый номер: 64:13:000000:4362), площадь – 4224м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Ленина, в районе дома №4.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D42B45" w:rsidRDefault="00D42B45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D42B45" w:rsidRPr="004B35C0" w:rsidRDefault="00D42B45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D42B45" w:rsidRDefault="0058412A" w:rsidP="006C2323">
      <w:pPr>
        <w:ind w:left="4962"/>
        <w:rPr>
          <w:szCs w:val="28"/>
        </w:rPr>
      </w:pPr>
      <w:r>
        <w:rPr>
          <w:szCs w:val="28"/>
        </w:rPr>
        <w:t>от 06.05.2022г. №38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58412A" w:rsidRDefault="0058412A" w:rsidP="00612B90">
            <w:pPr>
              <w:ind w:left="-108"/>
              <w:rPr>
                <w:szCs w:val="28"/>
              </w:rPr>
            </w:pPr>
          </w:p>
          <w:p w:rsidR="0058412A" w:rsidRPr="00612B90" w:rsidRDefault="0058412A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93" w:rsidRDefault="004A2393" w:rsidP="009B2851">
      <w:r>
        <w:separator/>
      </w:r>
    </w:p>
  </w:endnote>
  <w:endnote w:type="continuationSeparator" w:id="1">
    <w:p w:rsidR="004A2393" w:rsidRDefault="004A2393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93" w:rsidRDefault="004A2393" w:rsidP="009B2851">
      <w:r>
        <w:separator/>
      </w:r>
    </w:p>
  </w:footnote>
  <w:footnote w:type="continuationSeparator" w:id="1">
    <w:p w:rsidR="004A2393" w:rsidRDefault="004A2393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6579F"/>
    <w:rsid w:val="00184FBB"/>
    <w:rsid w:val="0019126B"/>
    <w:rsid w:val="00194775"/>
    <w:rsid w:val="001A012B"/>
    <w:rsid w:val="001A7D6C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A3127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72F3C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2393"/>
    <w:rsid w:val="004A68F0"/>
    <w:rsid w:val="004B0D9B"/>
    <w:rsid w:val="004B33C8"/>
    <w:rsid w:val="004C106F"/>
    <w:rsid w:val="004C3D55"/>
    <w:rsid w:val="004C3E6C"/>
    <w:rsid w:val="004D2C5E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412A"/>
    <w:rsid w:val="00586DF5"/>
    <w:rsid w:val="00590717"/>
    <w:rsid w:val="005930E8"/>
    <w:rsid w:val="00594198"/>
    <w:rsid w:val="005A5B21"/>
    <w:rsid w:val="005A78B6"/>
    <w:rsid w:val="005B3D02"/>
    <w:rsid w:val="005D2577"/>
    <w:rsid w:val="005D379F"/>
    <w:rsid w:val="00602425"/>
    <w:rsid w:val="00610689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3436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D114E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631D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0CBA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1E68"/>
    <w:rsid w:val="00D16C20"/>
    <w:rsid w:val="00D24B8F"/>
    <w:rsid w:val="00D33A1C"/>
    <w:rsid w:val="00D42B45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8246B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02C9"/>
    <w:rsid w:val="00F80399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8C54-9209-4DA7-ABFC-B6B3553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2022-01-24T11:26:00Z</cp:lastPrinted>
  <dcterms:created xsi:type="dcterms:W3CDTF">2022-05-06T07:23:00Z</dcterms:created>
  <dcterms:modified xsi:type="dcterms:W3CDTF">2022-05-06T10:15:00Z</dcterms:modified>
</cp:coreProperties>
</file>