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3A" w:rsidRDefault="005D7E3A" w:rsidP="005D7E3A">
      <w:pPr>
        <w:pStyle w:val="a3"/>
        <w:spacing w:line="252" w:lineRule="auto"/>
        <w:jc w:val="center"/>
        <w:rPr>
          <w:b/>
          <w:spacing w:val="20"/>
          <w:sz w:val="28"/>
          <w:szCs w:val="28"/>
        </w:rPr>
      </w:pPr>
      <w:r>
        <w:rPr>
          <w:b/>
          <w:spacing w:val="20"/>
          <w:sz w:val="28"/>
          <w:szCs w:val="28"/>
        </w:rPr>
        <w:t>АДМИНИСТРАЦИЯ</w:t>
      </w:r>
      <w:r>
        <w:rPr>
          <w:b/>
          <w:spacing w:val="20"/>
          <w:sz w:val="28"/>
          <w:szCs w:val="28"/>
        </w:rPr>
        <w:br/>
        <w:t>ДЕКАБРИСТСКОГО МУНИЦИПАЛЬНОГО ОБРАЗОВАНИЯ</w:t>
      </w:r>
    </w:p>
    <w:p w:rsidR="005D7E3A" w:rsidRDefault="005D7E3A" w:rsidP="005D7E3A">
      <w:pPr>
        <w:pStyle w:val="a3"/>
        <w:spacing w:line="252" w:lineRule="auto"/>
        <w:jc w:val="center"/>
        <w:rPr>
          <w:b/>
          <w:spacing w:val="20"/>
          <w:sz w:val="28"/>
          <w:szCs w:val="28"/>
        </w:rPr>
      </w:pPr>
      <w:r>
        <w:rPr>
          <w:b/>
          <w:spacing w:val="20"/>
          <w:sz w:val="28"/>
          <w:szCs w:val="28"/>
        </w:rPr>
        <w:t xml:space="preserve">ЕРШОВСКОГО  МУНИЦИПАЛЬНОГО РАЙОНА </w:t>
      </w:r>
    </w:p>
    <w:p w:rsidR="005D7E3A" w:rsidRDefault="005D7E3A" w:rsidP="005D7E3A">
      <w:pPr>
        <w:pStyle w:val="a3"/>
        <w:spacing w:line="252" w:lineRule="auto"/>
        <w:jc w:val="center"/>
        <w:outlineLvl w:val="0"/>
        <w:rPr>
          <w:b/>
          <w:spacing w:val="20"/>
          <w:sz w:val="28"/>
          <w:szCs w:val="28"/>
        </w:rPr>
      </w:pPr>
      <w:r>
        <w:rPr>
          <w:b/>
          <w:spacing w:val="20"/>
          <w:sz w:val="28"/>
          <w:szCs w:val="28"/>
        </w:rPr>
        <w:t>САРАТОВСКОЙ ОБЛАСТИ</w:t>
      </w:r>
    </w:p>
    <w:p w:rsidR="005D7E3A" w:rsidRPr="0067359A" w:rsidRDefault="005D7E3A" w:rsidP="005D7E3A">
      <w:pPr>
        <w:pStyle w:val="a3"/>
        <w:spacing w:line="252" w:lineRule="auto"/>
        <w:jc w:val="center"/>
        <w:outlineLvl w:val="0"/>
        <w:rPr>
          <w:rFonts w:ascii="Arial" w:hAnsi="Arial"/>
          <w:b/>
          <w:spacing w:val="20"/>
          <w:sz w:val="28"/>
          <w:szCs w:val="28"/>
        </w:rPr>
      </w:pPr>
    </w:p>
    <w:p w:rsidR="005D7E3A" w:rsidRPr="00F441AB" w:rsidRDefault="005D7E3A" w:rsidP="005D7E3A">
      <w:pPr>
        <w:ind w:left="3540"/>
        <w:rPr>
          <w:rFonts w:ascii="Times New Roman" w:hAnsi="Times New Roman"/>
          <w:b/>
          <w:sz w:val="32"/>
          <w:szCs w:val="28"/>
        </w:rPr>
      </w:pPr>
      <w:r w:rsidRPr="00F441AB">
        <w:rPr>
          <w:rFonts w:ascii="Times New Roman" w:hAnsi="Times New Roman"/>
          <w:b/>
          <w:sz w:val="32"/>
          <w:szCs w:val="28"/>
        </w:rPr>
        <w:t>ПОСТАНОВЛЕНИЕ</w:t>
      </w:r>
    </w:p>
    <w:p w:rsidR="005D7E3A" w:rsidRDefault="00D44B59" w:rsidP="005D7E3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 24.06.</w:t>
      </w:r>
      <w:r w:rsidR="005D7E3A" w:rsidRPr="009A6888">
        <w:rPr>
          <w:rFonts w:ascii="Times New Roman" w:hAnsi="Times New Roman"/>
          <w:sz w:val="28"/>
          <w:szCs w:val="28"/>
        </w:rPr>
        <w:t xml:space="preserve">2022 г.                                                                      </w:t>
      </w:r>
      <w:r>
        <w:rPr>
          <w:rFonts w:ascii="Times New Roman" w:hAnsi="Times New Roman"/>
          <w:sz w:val="28"/>
          <w:szCs w:val="28"/>
        </w:rPr>
        <w:t xml:space="preserve">       </w:t>
      </w:r>
      <w:r w:rsidR="005D7E3A" w:rsidRPr="009A6888">
        <w:rPr>
          <w:rFonts w:ascii="Times New Roman" w:hAnsi="Times New Roman"/>
          <w:sz w:val="28"/>
          <w:szCs w:val="28"/>
        </w:rPr>
        <w:t xml:space="preserve">  </w:t>
      </w:r>
      <w:r w:rsidR="005D7E3A">
        <w:rPr>
          <w:rFonts w:ascii="Times New Roman" w:hAnsi="Times New Roman"/>
          <w:sz w:val="28"/>
          <w:szCs w:val="28"/>
        </w:rPr>
        <w:t xml:space="preserve">       </w:t>
      </w:r>
      <w:r w:rsidR="005D7E3A" w:rsidRPr="009A6888">
        <w:rPr>
          <w:rFonts w:ascii="Times New Roman" w:hAnsi="Times New Roman"/>
          <w:sz w:val="28"/>
          <w:szCs w:val="28"/>
        </w:rPr>
        <w:t xml:space="preserve">   №</w:t>
      </w:r>
      <w:r>
        <w:rPr>
          <w:rFonts w:ascii="Times New Roman" w:hAnsi="Times New Roman"/>
          <w:sz w:val="28"/>
          <w:szCs w:val="28"/>
        </w:rPr>
        <w:t xml:space="preserve"> 57/1</w:t>
      </w:r>
    </w:p>
    <w:p w:rsidR="005D7E3A" w:rsidRPr="009A6888" w:rsidRDefault="005D7E3A" w:rsidP="005D7E3A">
      <w:pPr>
        <w:autoSpaceDE w:val="0"/>
        <w:autoSpaceDN w:val="0"/>
        <w:adjustRightInd w:val="0"/>
        <w:spacing w:after="0" w:line="240" w:lineRule="auto"/>
        <w:rPr>
          <w:rFonts w:ascii="Times New Roman" w:hAnsi="Times New Roman"/>
          <w:sz w:val="28"/>
          <w:szCs w:val="28"/>
        </w:rPr>
      </w:pPr>
    </w:p>
    <w:p w:rsidR="005D7E3A" w:rsidRPr="009A6888" w:rsidRDefault="005D7E3A" w:rsidP="005D7E3A">
      <w:pPr>
        <w:autoSpaceDE w:val="0"/>
        <w:autoSpaceDN w:val="0"/>
        <w:adjustRightInd w:val="0"/>
        <w:spacing w:after="0" w:line="240" w:lineRule="auto"/>
        <w:rPr>
          <w:rFonts w:ascii="Times New Roman" w:hAnsi="Times New Roman"/>
        </w:rPr>
      </w:pPr>
    </w:p>
    <w:p w:rsidR="00760002" w:rsidRDefault="005D7E3A" w:rsidP="005D7E3A">
      <w:pPr>
        <w:spacing w:after="0" w:line="240" w:lineRule="auto"/>
        <w:ind w:right="3543"/>
        <w:jc w:val="both"/>
        <w:rPr>
          <w:rFonts w:ascii="Times New Roman" w:eastAsia="Times New Roman" w:hAnsi="Times New Roman"/>
          <w:b/>
          <w:bCs/>
          <w:sz w:val="28"/>
          <w:szCs w:val="20"/>
          <w:lang w:eastAsia="ru-RU"/>
        </w:rPr>
      </w:pPr>
      <w:r w:rsidRPr="00C47C23">
        <w:rPr>
          <w:rFonts w:ascii="Times New Roman" w:eastAsia="Times New Roman" w:hAnsi="Times New Roman"/>
          <w:b/>
          <w:bCs/>
          <w:sz w:val="28"/>
          <w:szCs w:val="20"/>
          <w:lang w:eastAsia="ru-RU"/>
        </w:rPr>
        <w:t xml:space="preserve">Об утверждении Положения "О приёмочной комиссии и проведении экспертизы", об утверждении приёмочной комиссии и назначении ответственных за проведение экспертизы результатов, предусмотренных муниципальными контрактами </w:t>
      </w:r>
      <w:r>
        <w:rPr>
          <w:rFonts w:ascii="Times New Roman" w:eastAsia="Times New Roman" w:hAnsi="Times New Roman"/>
          <w:b/>
          <w:bCs/>
          <w:sz w:val="28"/>
          <w:szCs w:val="20"/>
          <w:lang w:eastAsia="ru-RU"/>
        </w:rPr>
        <w:t>Декабристского МО</w:t>
      </w:r>
    </w:p>
    <w:p w:rsidR="005D7E3A" w:rsidRDefault="005D7E3A" w:rsidP="005D7E3A">
      <w:pPr>
        <w:spacing w:after="0"/>
        <w:ind w:right="3543"/>
        <w:jc w:val="both"/>
        <w:rPr>
          <w:rFonts w:ascii="Times New Roman" w:eastAsia="Times New Roman" w:hAnsi="Times New Roman"/>
          <w:b/>
          <w:bCs/>
          <w:sz w:val="28"/>
          <w:szCs w:val="20"/>
          <w:lang w:eastAsia="ru-RU"/>
        </w:rPr>
      </w:pPr>
    </w:p>
    <w:p w:rsidR="005D7E3A"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sidRPr="00C47C23">
        <w:rPr>
          <w:rFonts w:ascii="Times New Roman" w:eastAsia="Times New Roman" w:hAnsi="Times New Roman"/>
          <w:sz w:val="28"/>
          <w:szCs w:val="20"/>
          <w:lang w:eastAsia="ru-RU"/>
        </w:rPr>
        <w:t>В соответствии со </w:t>
      </w:r>
      <w:hyperlink r:id="rId4" w:anchor="BOM0OR" w:history="1">
        <w:r w:rsidRPr="005D7E3A">
          <w:rPr>
            <w:rFonts w:ascii="Times New Roman" w:eastAsia="Times New Roman" w:hAnsi="Times New Roman"/>
            <w:sz w:val="28"/>
            <w:lang w:eastAsia="ru-RU"/>
          </w:rPr>
          <w:t xml:space="preserve">статьей 94 Федерального закона от 05.04.2013 </w:t>
        </w:r>
        <w:r>
          <w:rPr>
            <w:rFonts w:ascii="Times New Roman" w:eastAsia="Times New Roman" w:hAnsi="Times New Roman"/>
            <w:sz w:val="28"/>
            <w:lang w:eastAsia="ru-RU"/>
          </w:rPr>
          <w:t xml:space="preserve"> </w:t>
        </w:r>
        <w:r w:rsidRPr="005D7E3A">
          <w:rPr>
            <w:rFonts w:ascii="Times New Roman" w:eastAsia="Times New Roman" w:hAnsi="Times New Roman"/>
            <w:sz w:val="28"/>
            <w:lang w:eastAsia="ru-RU"/>
          </w:rPr>
          <w:t>N 44-ФЗ "О контрактной системе в сфере закупок товаров, работ, услуг для обеспечения государственных и муниципальных нужд"</w:t>
        </w:r>
      </w:hyperlink>
      <w:r w:rsidRPr="00C47C23">
        <w:rPr>
          <w:rFonts w:ascii="Times New Roman" w:eastAsia="Times New Roman" w:hAnsi="Times New Roman"/>
          <w:sz w:val="28"/>
          <w:szCs w:val="20"/>
          <w:lang w:eastAsia="ru-RU"/>
        </w:rPr>
        <w:t>, в целях организации приёмки товаров, работ, услуг, включая проведение экспертизы, предоставленных поставщиком (подрядчиком, исполнителем) результато</w:t>
      </w:r>
      <w:r>
        <w:rPr>
          <w:rFonts w:ascii="Times New Roman" w:eastAsia="Times New Roman" w:hAnsi="Times New Roman"/>
          <w:sz w:val="28"/>
          <w:szCs w:val="20"/>
          <w:lang w:eastAsia="ru-RU"/>
        </w:rPr>
        <w:t xml:space="preserve">в, предусмотренных контрактами, администрация Декабристского муниципального образования Ершовского муниципального района </w:t>
      </w:r>
    </w:p>
    <w:p w:rsidR="005D7E3A" w:rsidRPr="00C47C23"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ПОСТАНОВЛЯЕТ:</w:t>
      </w:r>
    </w:p>
    <w:p w:rsidR="005D7E3A" w:rsidRPr="00C47C23"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sidRPr="00C47C23">
        <w:rPr>
          <w:rFonts w:ascii="Times New Roman" w:eastAsia="Times New Roman" w:hAnsi="Times New Roman"/>
          <w:sz w:val="28"/>
          <w:szCs w:val="20"/>
          <w:lang w:eastAsia="ru-RU"/>
        </w:rPr>
        <w:t xml:space="preserve">1. Утвердить прилагаемое Положение о приёмочной комиссии и проведении </w:t>
      </w:r>
      <w:r>
        <w:rPr>
          <w:rFonts w:ascii="Times New Roman" w:eastAsia="Times New Roman" w:hAnsi="Times New Roman"/>
          <w:sz w:val="28"/>
          <w:szCs w:val="20"/>
          <w:lang w:eastAsia="ru-RU"/>
        </w:rPr>
        <w:t>экспертизы (Приложение № 1).</w:t>
      </w:r>
    </w:p>
    <w:p w:rsidR="005D7E3A" w:rsidRPr="00C47C23"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sidRPr="00C47C23">
        <w:rPr>
          <w:rFonts w:ascii="Times New Roman" w:eastAsia="Times New Roman" w:hAnsi="Times New Roman"/>
          <w:sz w:val="28"/>
          <w:szCs w:val="20"/>
          <w:lang w:eastAsia="ru-RU"/>
        </w:rPr>
        <w:t>2. Утвердить состав постоянно действующей приёмочной комиссии по приёмке поставленных товаров, выполненных работ, оказанных услуг, предусмотренных муниципальным</w:t>
      </w:r>
      <w:r>
        <w:rPr>
          <w:rFonts w:ascii="Times New Roman" w:eastAsia="Times New Roman" w:hAnsi="Times New Roman"/>
          <w:sz w:val="28"/>
          <w:szCs w:val="20"/>
          <w:lang w:eastAsia="ru-RU"/>
        </w:rPr>
        <w:t>и контрактами (Приложение № 2).</w:t>
      </w:r>
    </w:p>
    <w:p w:rsidR="005D7E3A" w:rsidRPr="00C47C23"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sidRPr="00C47C23">
        <w:rPr>
          <w:rFonts w:ascii="Times New Roman" w:eastAsia="Times New Roman" w:hAnsi="Times New Roman"/>
          <w:sz w:val="28"/>
          <w:szCs w:val="20"/>
          <w:lang w:eastAsia="ru-RU"/>
        </w:rPr>
        <w:t>3. Ответственность за проведение экспертизы силами администрации поселения, предоставленных поставщиком (подрядчиком, исполнителем) результатов, предусмотренных муниципальными контрактами, возложить на членов постоянно действующей приёмочной комиссии по приёмке поставленных товаров, выполненных работ, оказанных услуг, предусмотрен</w:t>
      </w:r>
      <w:r>
        <w:rPr>
          <w:rFonts w:ascii="Times New Roman" w:eastAsia="Times New Roman" w:hAnsi="Times New Roman"/>
          <w:sz w:val="28"/>
          <w:szCs w:val="20"/>
          <w:lang w:eastAsia="ru-RU"/>
        </w:rPr>
        <w:t>ных муниципальными контрактами.</w:t>
      </w:r>
    </w:p>
    <w:p w:rsidR="005D7E3A" w:rsidRDefault="005D7E3A" w:rsidP="005D7E3A">
      <w:pPr>
        <w:pStyle w:val="a5"/>
        <w:suppressAutoHyphens w:val="0"/>
        <w:ind w:firstLine="709"/>
        <w:rPr>
          <w:rFonts w:ascii="Times New Roman" w:hAnsi="Times New Roman"/>
          <w:color w:val="000000"/>
          <w:spacing w:val="-9"/>
          <w:sz w:val="28"/>
          <w:szCs w:val="28"/>
        </w:rPr>
      </w:pPr>
      <w:r w:rsidRPr="00C47C23">
        <w:rPr>
          <w:rFonts w:ascii="Times New Roman" w:eastAsia="Times New Roman" w:hAnsi="Times New Roman"/>
          <w:sz w:val="28"/>
          <w:szCs w:val="20"/>
          <w:lang w:eastAsia="ru-RU"/>
        </w:rPr>
        <w:t xml:space="preserve">4. </w:t>
      </w:r>
      <w:r w:rsidRPr="006830DD">
        <w:rPr>
          <w:rFonts w:ascii="Times New Roman" w:hAnsi="Times New Roman"/>
          <w:sz w:val="28"/>
          <w:szCs w:val="28"/>
        </w:rPr>
        <w:t>Настоящее Постановление вступает в силу со дня его принятия, подлежит обнародованию в установленном порядке</w:t>
      </w:r>
      <w:r w:rsidRPr="006830DD">
        <w:rPr>
          <w:rFonts w:ascii="Times New Roman" w:hAnsi="Times New Roman"/>
          <w:color w:val="000000"/>
          <w:spacing w:val="-9"/>
          <w:sz w:val="28"/>
          <w:szCs w:val="28"/>
        </w:rPr>
        <w:t xml:space="preserve"> и размещению на официальном сайте администрации </w:t>
      </w:r>
      <w:r>
        <w:rPr>
          <w:rFonts w:ascii="Times New Roman" w:hAnsi="Times New Roman"/>
          <w:color w:val="000000"/>
          <w:spacing w:val="-9"/>
          <w:sz w:val="28"/>
          <w:szCs w:val="28"/>
        </w:rPr>
        <w:t>Ершовского муниципального района</w:t>
      </w:r>
      <w:r w:rsidRPr="006830DD">
        <w:rPr>
          <w:rFonts w:ascii="Times New Roman" w:hAnsi="Times New Roman"/>
          <w:color w:val="000000"/>
          <w:spacing w:val="-9"/>
          <w:sz w:val="28"/>
          <w:szCs w:val="28"/>
        </w:rPr>
        <w:t xml:space="preserve"> в сети «Интернет».</w:t>
      </w:r>
    </w:p>
    <w:p w:rsidR="005D7E3A"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sidRPr="005D7E3A">
        <w:rPr>
          <w:rFonts w:ascii="Times New Roman" w:eastAsia="Times New Roman" w:hAnsi="Times New Roman"/>
          <w:sz w:val="28"/>
          <w:szCs w:val="20"/>
          <w:lang w:eastAsia="ru-RU"/>
        </w:rPr>
        <w:t>5.</w:t>
      </w:r>
      <w:r w:rsidRPr="00C47C23">
        <w:rPr>
          <w:rFonts w:ascii="Times New Roman" w:eastAsia="Times New Roman" w:hAnsi="Times New Roman"/>
          <w:sz w:val="28"/>
          <w:szCs w:val="20"/>
          <w:lang w:eastAsia="ru-RU"/>
        </w:rPr>
        <w:t xml:space="preserve">. </w:t>
      </w:r>
      <w:proofErr w:type="gramStart"/>
      <w:r w:rsidRPr="00C47C23">
        <w:rPr>
          <w:rFonts w:ascii="Times New Roman" w:eastAsia="Times New Roman" w:hAnsi="Times New Roman"/>
          <w:sz w:val="28"/>
          <w:szCs w:val="20"/>
          <w:lang w:eastAsia="ru-RU"/>
        </w:rPr>
        <w:t>Контроль за</w:t>
      </w:r>
      <w:proofErr w:type="gramEnd"/>
      <w:r w:rsidRPr="00C47C23">
        <w:rPr>
          <w:rFonts w:ascii="Times New Roman" w:eastAsia="Times New Roman" w:hAnsi="Times New Roman"/>
          <w:sz w:val="28"/>
          <w:szCs w:val="20"/>
          <w:lang w:eastAsia="ru-RU"/>
        </w:rPr>
        <w:t xml:space="preserve"> исполнением постановления оставляю за собой</w:t>
      </w:r>
    </w:p>
    <w:p w:rsidR="005D7E3A" w:rsidRPr="005D7E3A" w:rsidRDefault="005D7E3A" w:rsidP="005D7E3A">
      <w:pPr>
        <w:spacing w:after="0" w:line="240" w:lineRule="auto"/>
        <w:ind w:firstLine="480"/>
        <w:jc w:val="both"/>
        <w:textAlignment w:val="baseline"/>
        <w:rPr>
          <w:rFonts w:ascii="Times New Roman" w:eastAsia="Times New Roman" w:hAnsi="Times New Roman"/>
          <w:sz w:val="40"/>
          <w:szCs w:val="20"/>
          <w:lang w:eastAsia="ru-RU"/>
        </w:rPr>
      </w:pPr>
    </w:p>
    <w:p w:rsidR="005D7E3A"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Pr>
          <w:rFonts w:ascii="Times New Roman" w:eastAsia="Times New Roman" w:hAnsi="Times New Roman"/>
          <w:sz w:val="28"/>
          <w:szCs w:val="20"/>
          <w:lang w:eastAsia="ru-RU"/>
        </w:rPr>
        <w:t>Глава Декабристского МО                                              М.А. Полещук</w:t>
      </w:r>
    </w:p>
    <w:p w:rsidR="008A6C8D" w:rsidRDefault="005D7E3A" w:rsidP="005D7E3A">
      <w:pPr>
        <w:spacing w:after="0" w:line="240" w:lineRule="auto"/>
        <w:jc w:val="right"/>
        <w:textAlignment w:val="baseline"/>
        <w:outlineLvl w:val="1"/>
        <w:rPr>
          <w:rFonts w:ascii="Times New Roman" w:eastAsia="Times New Roman" w:hAnsi="Times New Roman"/>
          <w:b/>
          <w:bCs/>
          <w:sz w:val="26"/>
          <w:szCs w:val="26"/>
          <w:lang w:eastAsia="ru-RU"/>
        </w:rPr>
      </w:pPr>
      <w:r>
        <w:rPr>
          <w:rFonts w:ascii="Times New Roman" w:eastAsia="Times New Roman" w:hAnsi="Times New Roman"/>
          <w:sz w:val="28"/>
          <w:szCs w:val="20"/>
          <w:lang w:eastAsia="ru-RU"/>
        </w:rPr>
        <w:br w:type="page"/>
      </w:r>
      <w:r w:rsidRPr="00C47C23">
        <w:rPr>
          <w:rFonts w:ascii="Times New Roman" w:eastAsia="Times New Roman" w:hAnsi="Times New Roman"/>
          <w:b/>
          <w:bCs/>
          <w:sz w:val="26"/>
          <w:szCs w:val="26"/>
          <w:lang w:eastAsia="ru-RU"/>
        </w:rPr>
        <w:lastRenderedPageBreak/>
        <w:t xml:space="preserve">Приложение </w:t>
      </w:r>
      <w:r w:rsidR="008A6C8D">
        <w:rPr>
          <w:rFonts w:ascii="Times New Roman" w:eastAsia="Times New Roman" w:hAnsi="Times New Roman"/>
          <w:b/>
          <w:bCs/>
          <w:sz w:val="26"/>
          <w:szCs w:val="26"/>
          <w:lang w:eastAsia="ru-RU"/>
        </w:rPr>
        <w:t xml:space="preserve">№ 1 </w:t>
      </w:r>
      <w:r w:rsidRPr="00C47C23">
        <w:rPr>
          <w:rFonts w:ascii="Times New Roman" w:eastAsia="Times New Roman" w:hAnsi="Times New Roman"/>
          <w:b/>
          <w:bCs/>
          <w:sz w:val="26"/>
          <w:szCs w:val="26"/>
          <w:lang w:eastAsia="ru-RU"/>
        </w:rPr>
        <w:t xml:space="preserve">к постановлению </w:t>
      </w:r>
    </w:p>
    <w:p w:rsidR="005D7E3A" w:rsidRPr="00C47C23" w:rsidRDefault="008A6C8D" w:rsidP="005D7E3A">
      <w:pPr>
        <w:spacing w:after="0" w:line="240" w:lineRule="auto"/>
        <w:jc w:val="right"/>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администра</w:t>
      </w:r>
      <w:r w:rsidR="00D44B59">
        <w:rPr>
          <w:rFonts w:ascii="Times New Roman" w:eastAsia="Times New Roman" w:hAnsi="Times New Roman"/>
          <w:b/>
          <w:bCs/>
          <w:sz w:val="26"/>
          <w:szCs w:val="26"/>
          <w:lang w:eastAsia="ru-RU"/>
        </w:rPr>
        <w:t>ции Декабристского МО</w:t>
      </w:r>
      <w:r w:rsidR="00D44B59">
        <w:rPr>
          <w:rFonts w:ascii="Times New Roman" w:eastAsia="Times New Roman" w:hAnsi="Times New Roman"/>
          <w:b/>
          <w:bCs/>
          <w:sz w:val="26"/>
          <w:szCs w:val="26"/>
          <w:lang w:eastAsia="ru-RU"/>
        </w:rPr>
        <w:br/>
        <w:t>от 24.06.2022 № 57/1</w:t>
      </w:r>
    </w:p>
    <w:p w:rsidR="005D7E3A" w:rsidRPr="00C47C23" w:rsidRDefault="005D7E3A" w:rsidP="005D7E3A">
      <w:pPr>
        <w:spacing w:after="0" w:line="240" w:lineRule="auto"/>
        <w:jc w:val="center"/>
        <w:textAlignment w:val="baseline"/>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br/>
        <w:t>1. Общие положения</w:t>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1.1. </w:t>
      </w:r>
      <w:proofErr w:type="gramStart"/>
      <w:r w:rsidRPr="00C47C23">
        <w:rPr>
          <w:rFonts w:ascii="Times New Roman" w:eastAsia="Times New Roman" w:hAnsi="Times New Roman"/>
          <w:sz w:val="26"/>
          <w:szCs w:val="26"/>
          <w:lang w:eastAsia="ru-RU"/>
        </w:rPr>
        <w:t>В соответствии с </w:t>
      </w:r>
      <w:hyperlink r:id="rId5" w:anchor="64U0IK" w:history="1">
        <w:r w:rsidRPr="005D7E3A">
          <w:rPr>
            <w:rFonts w:ascii="Times New Roman" w:eastAsia="Times New Roman" w:hAnsi="Times New Roman"/>
            <w:sz w:val="26"/>
            <w:szCs w:val="26"/>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C47C23">
        <w:rPr>
          <w:rFonts w:ascii="Times New Roman" w:eastAsia="Times New Roman" w:hAnsi="Times New Roman"/>
          <w:sz w:val="26"/>
          <w:szCs w:val="26"/>
          <w:lang w:eastAsia="ru-RU"/>
        </w:rPr>
        <w:t xml:space="preserve"> администрация </w:t>
      </w:r>
      <w:r>
        <w:rPr>
          <w:rFonts w:ascii="Times New Roman" w:eastAsia="Times New Roman" w:hAnsi="Times New Roman"/>
          <w:sz w:val="26"/>
          <w:szCs w:val="26"/>
          <w:lang w:eastAsia="ru-RU"/>
        </w:rPr>
        <w:t>Декабристского муниципального образования (</w:t>
      </w:r>
      <w:r w:rsidRPr="00C47C23">
        <w:rPr>
          <w:rFonts w:ascii="Times New Roman" w:eastAsia="Times New Roman" w:hAnsi="Times New Roman"/>
          <w:sz w:val="26"/>
          <w:szCs w:val="26"/>
          <w:lang w:eastAsia="ru-RU"/>
        </w:rPr>
        <w:t>далее - Заказчик) в ходе исполнения контракта обязана обеспечить приёмку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w:t>
      </w:r>
      <w:r>
        <w:rPr>
          <w:rFonts w:ascii="Times New Roman" w:eastAsia="Times New Roman" w:hAnsi="Times New Roman"/>
          <w:sz w:val="26"/>
          <w:szCs w:val="26"/>
          <w:lang w:eastAsia="ru-RU"/>
        </w:rPr>
        <w:t xml:space="preserve">ов, предусмотренных Контрактом. </w:t>
      </w:r>
      <w:proofErr w:type="gramEnd"/>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1.2. Настоящее Положение определяет порядок создания и деятельности комиссии по приёмке поставленных товаров, выполненных работ, оказанных услуг (далее - Приёмочная комиссия) в рамках исполнения Контрактов на поставку товаров, выполнение работ, оказание услуг (далее - приемочная комиссия), а также проведение экспертизы результатов, предусмотренны</w:t>
      </w:r>
      <w:r>
        <w:rPr>
          <w:rFonts w:ascii="Times New Roman" w:eastAsia="Times New Roman" w:hAnsi="Times New Roman"/>
          <w:sz w:val="26"/>
          <w:szCs w:val="26"/>
          <w:lang w:eastAsia="ru-RU"/>
        </w:rPr>
        <w:t>х контрактом, силами Заказчика.</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1.3. В своей деятельности приёмочная комиссия руководствуется </w:t>
      </w:r>
      <w:hyperlink r:id="rId6" w:anchor="7D20K3" w:history="1">
        <w:r w:rsidRPr="005D7E3A">
          <w:rPr>
            <w:rFonts w:ascii="Times New Roman" w:eastAsia="Times New Roman" w:hAnsi="Times New Roman"/>
            <w:sz w:val="26"/>
            <w:szCs w:val="26"/>
            <w:lang w:eastAsia="ru-RU"/>
          </w:rPr>
          <w:t>Гражданским кодексом Российской Федерации</w:t>
        </w:r>
      </w:hyperlink>
      <w:r w:rsidRPr="00C47C23">
        <w:rPr>
          <w:rFonts w:ascii="Times New Roman" w:eastAsia="Times New Roman" w:hAnsi="Times New Roman"/>
          <w:sz w:val="26"/>
          <w:szCs w:val="26"/>
          <w:lang w:eastAsia="ru-RU"/>
        </w:rPr>
        <w:t>, </w:t>
      </w:r>
      <w:hyperlink r:id="rId7" w:anchor="64U0IK" w:history="1">
        <w:r w:rsidRPr="005D7E3A">
          <w:rPr>
            <w:rFonts w:ascii="Times New Roman" w:eastAsia="Times New Roman" w:hAnsi="Times New Roman"/>
            <w:sz w:val="26"/>
            <w:szCs w:val="26"/>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C47C23">
        <w:rPr>
          <w:rFonts w:ascii="Times New Roman" w:eastAsia="Times New Roman" w:hAnsi="Times New Roman"/>
          <w:sz w:val="26"/>
          <w:szCs w:val="26"/>
          <w:lang w:eastAsia="ru-RU"/>
        </w:rPr>
        <w:t>, иными нормативными правовыми актами, условиями и требованиями Кон</w:t>
      </w:r>
      <w:r>
        <w:rPr>
          <w:rFonts w:ascii="Times New Roman" w:eastAsia="Times New Roman" w:hAnsi="Times New Roman"/>
          <w:sz w:val="26"/>
          <w:szCs w:val="26"/>
          <w:lang w:eastAsia="ru-RU"/>
        </w:rPr>
        <w:t>тракта, и настоящим Положением.</w:t>
      </w:r>
    </w:p>
    <w:p w:rsidR="005D7E3A" w:rsidRPr="00C47C23" w:rsidRDefault="005D7E3A" w:rsidP="005D7E3A">
      <w:pPr>
        <w:spacing w:after="0" w:line="240" w:lineRule="auto"/>
        <w:jc w:val="center"/>
        <w:textAlignment w:val="baseline"/>
        <w:outlineLvl w:val="2"/>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t>2. Задачи и функции приемочной комиссии</w:t>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2.1. Основными задачам</w:t>
      </w:r>
      <w:r>
        <w:rPr>
          <w:rFonts w:ascii="Times New Roman" w:eastAsia="Times New Roman" w:hAnsi="Times New Roman"/>
          <w:sz w:val="26"/>
          <w:szCs w:val="26"/>
          <w:lang w:eastAsia="ru-RU"/>
        </w:rPr>
        <w:t>и Приёмочной комиссии являются:</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2.1.1. Установление соответствия поставленных товаров (работ, услуг) условиям и требованиям заключенного государственн</w:t>
      </w:r>
      <w:r w:rsidR="00A75317">
        <w:rPr>
          <w:rFonts w:ascii="Times New Roman" w:eastAsia="Times New Roman" w:hAnsi="Times New Roman"/>
          <w:sz w:val="26"/>
          <w:szCs w:val="26"/>
          <w:lang w:eastAsia="ru-RU"/>
        </w:rPr>
        <w:t>ого (муниципального) контракта;</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2.1.2. Подтверждение факта исполнения поставщиком (подрядчиком, исполнителем) обязательств по передаче товаров, результатов ра</w:t>
      </w:r>
      <w:r w:rsidR="00A75317">
        <w:rPr>
          <w:rFonts w:ascii="Times New Roman" w:eastAsia="Times New Roman" w:hAnsi="Times New Roman"/>
          <w:sz w:val="26"/>
          <w:szCs w:val="26"/>
          <w:lang w:eastAsia="ru-RU"/>
        </w:rPr>
        <w:t>бот и оказанию услуг Заказчику;</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2.1.3. Подготовка отчетных материало</w:t>
      </w:r>
      <w:r w:rsidR="00A75317">
        <w:rPr>
          <w:rFonts w:ascii="Times New Roman" w:eastAsia="Times New Roman" w:hAnsi="Times New Roman"/>
          <w:sz w:val="26"/>
          <w:szCs w:val="26"/>
          <w:lang w:eastAsia="ru-RU"/>
        </w:rPr>
        <w:t>в о работе Приёмочной комиссии.</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2.2. Для выполнения поставленных задач Приёмочная комисс</w:t>
      </w:r>
      <w:r w:rsidR="00A75317">
        <w:rPr>
          <w:rFonts w:ascii="Times New Roman" w:eastAsia="Times New Roman" w:hAnsi="Times New Roman"/>
          <w:sz w:val="26"/>
          <w:szCs w:val="26"/>
          <w:lang w:eastAsia="ru-RU"/>
        </w:rPr>
        <w:t>ия реализует следующие функции:</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2.2.1.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муниципальным контрактом включая сроки поставки товара, ок</w:t>
      </w:r>
      <w:r w:rsidR="00A75317">
        <w:rPr>
          <w:rFonts w:ascii="Times New Roman" w:eastAsia="Times New Roman" w:hAnsi="Times New Roman"/>
          <w:sz w:val="26"/>
          <w:szCs w:val="26"/>
          <w:lang w:eastAsia="ru-RU"/>
        </w:rPr>
        <w:t>азания услуг, выполнения работ;</w:t>
      </w:r>
    </w:p>
    <w:p w:rsidR="00A75317"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lastRenderedPageBreak/>
        <w:t>2.2.2. Проводит анализ документов, подтверждающих факт поставки товаров, выполнения рабо</w:t>
      </w:r>
      <w:r w:rsidR="00A75317">
        <w:rPr>
          <w:rFonts w:ascii="Times New Roman" w:eastAsia="Times New Roman" w:hAnsi="Times New Roman"/>
          <w:sz w:val="26"/>
          <w:szCs w:val="26"/>
          <w:lang w:eastAsia="ru-RU"/>
        </w:rPr>
        <w:t>т или оказания услуг Заказчику;</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2.2.3. </w:t>
      </w:r>
      <w:proofErr w:type="gramStart"/>
      <w:r w:rsidRPr="00C47C23">
        <w:rPr>
          <w:rFonts w:ascii="Times New Roman" w:eastAsia="Times New Roman" w:hAnsi="Times New Roman"/>
          <w:sz w:val="26"/>
          <w:szCs w:val="26"/>
          <w:lang w:eastAsia="ru-RU"/>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муниципального</w:t>
      </w:r>
      <w:proofErr w:type="gramEnd"/>
      <w:r w:rsidRPr="00C47C23">
        <w:rPr>
          <w:rFonts w:ascii="Times New Roman" w:eastAsia="Times New Roman" w:hAnsi="Times New Roman"/>
          <w:sz w:val="26"/>
          <w:szCs w:val="26"/>
          <w:lang w:eastAsia="ru-RU"/>
        </w:rPr>
        <w:t xml:space="preserve"> контракта количества экземпляров и копий от</w:t>
      </w:r>
      <w:r w:rsidR="00A75317">
        <w:rPr>
          <w:rFonts w:ascii="Times New Roman" w:eastAsia="Times New Roman" w:hAnsi="Times New Roman"/>
          <w:sz w:val="26"/>
          <w:szCs w:val="26"/>
          <w:lang w:eastAsia="ru-RU"/>
        </w:rPr>
        <w:t>четных документов и материалов;</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2.2.4. При необходимости запрашивает у поставщика (подрядчика, исполнителя) недостающие отчетные документы и материалы, предусмотренные условиями Контракта, а также получает разъяснения по представ</w:t>
      </w:r>
      <w:r w:rsidR="00A75317">
        <w:rPr>
          <w:rFonts w:ascii="Times New Roman" w:eastAsia="Times New Roman" w:hAnsi="Times New Roman"/>
          <w:sz w:val="26"/>
          <w:szCs w:val="26"/>
          <w:lang w:eastAsia="ru-RU"/>
        </w:rPr>
        <w:t>ленным документам и материалам;</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2.2.5. По результатам проведенной приёмки товаров (работ, услуг) в случае их соответствия условиям Контракта составляет документ о приёмке - </w:t>
      </w:r>
      <w:r w:rsidR="00A75317">
        <w:rPr>
          <w:rFonts w:ascii="Times New Roman" w:eastAsia="Times New Roman" w:hAnsi="Times New Roman"/>
          <w:sz w:val="26"/>
          <w:szCs w:val="26"/>
          <w:lang w:eastAsia="ru-RU"/>
        </w:rPr>
        <w:t xml:space="preserve"> </w:t>
      </w:r>
      <w:r w:rsidRPr="00C47C23">
        <w:rPr>
          <w:rFonts w:ascii="Times New Roman" w:eastAsia="Times New Roman" w:hAnsi="Times New Roman"/>
          <w:sz w:val="26"/>
          <w:szCs w:val="26"/>
          <w:lang w:eastAsia="ru-RU"/>
        </w:rPr>
        <w:t>акт приёмки товаров (работ, услуг)</w:t>
      </w:r>
      <w:r w:rsidR="00A75317">
        <w:rPr>
          <w:rFonts w:ascii="Times New Roman" w:eastAsia="Times New Roman" w:hAnsi="Times New Roman"/>
          <w:sz w:val="26"/>
          <w:szCs w:val="26"/>
          <w:lang w:eastAsia="ru-RU"/>
        </w:rPr>
        <w:t xml:space="preserve"> </w:t>
      </w:r>
      <w:hyperlink r:id="rId8" w:anchor="1OOM5OD" w:history="1">
        <w:r w:rsidR="00A75317">
          <w:rPr>
            <w:rFonts w:ascii="Times New Roman" w:eastAsia="Times New Roman" w:hAnsi="Times New Roman"/>
            <w:sz w:val="26"/>
            <w:szCs w:val="26"/>
            <w:lang w:eastAsia="ru-RU"/>
          </w:rPr>
          <w:t xml:space="preserve">приложение № </w:t>
        </w:r>
        <w:r w:rsidRPr="005D7E3A">
          <w:rPr>
            <w:rFonts w:ascii="Times New Roman" w:eastAsia="Times New Roman" w:hAnsi="Times New Roman"/>
            <w:sz w:val="26"/>
            <w:szCs w:val="26"/>
            <w:lang w:eastAsia="ru-RU"/>
          </w:rPr>
          <w:t>1</w:t>
        </w:r>
      </w:hyperlink>
      <w:r w:rsidR="00A75317">
        <w:rPr>
          <w:rFonts w:ascii="Times New Roman" w:eastAsia="Times New Roman" w:hAnsi="Times New Roman"/>
          <w:sz w:val="26"/>
          <w:szCs w:val="26"/>
          <w:lang w:eastAsia="ru-RU"/>
        </w:rPr>
        <w:t xml:space="preserve"> </w:t>
      </w:r>
      <w:r w:rsidRPr="00C47C23">
        <w:rPr>
          <w:rFonts w:ascii="Times New Roman" w:eastAsia="Times New Roman" w:hAnsi="Times New Roman"/>
          <w:sz w:val="26"/>
          <w:szCs w:val="26"/>
          <w:lang w:eastAsia="ru-RU"/>
        </w:rPr>
        <w:t>к настоящему Положению.</w:t>
      </w:r>
      <w:r w:rsidRPr="00C47C23">
        <w:rPr>
          <w:rFonts w:ascii="Times New Roman" w:eastAsia="Times New Roman" w:hAnsi="Times New Roman"/>
          <w:sz w:val="26"/>
          <w:szCs w:val="26"/>
          <w:lang w:eastAsia="ru-RU"/>
        </w:rPr>
        <w:br/>
      </w:r>
    </w:p>
    <w:p w:rsidR="005D7E3A" w:rsidRPr="00C47C23" w:rsidRDefault="005D7E3A" w:rsidP="00A75317">
      <w:pPr>
        <w:spacing w:after="0" w:line="240" w:lineRule="auto"/>
        <w:jc w:val="center"/>
        <w:textAlignment w:val="baseline"/>
        <w:outlineLvl w:val="2"/>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t>3. Состав и полномочия членов Приёмочной комиссии</w:t>
      </w:r>
    </w:p>
    <w:p w:rsidR="005D7E3A" w:rsidRPr="00C47C23" w:rsidRDefault="005D7E3A" w:rsidP="00A75317">
      <w:pPr>
        <w:spacing w:after="0" w:line="240" w:lineRule="auto"/>
        <w:jc w:val="both"/>
        <w:textAlignment w:val="baseline"/>
        <w:rPr>
          <w:rFonts w:ascii="Times New Roman" w:eastAsia="Times New Roman" w:hAnsi="Times New Roman"/>
          <w:sz w:val="26"/>
          <w:szCs w:val="26"/>
          <w:lang w:eastAsia="ru-RU"/>
        </w:rPr>
      </w:pPr>
    </w:p>
    <w:p w:rsidR="005D7E3A" w:rsidRDefault="005D7E3A" w:rsidP="00A75317">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3.1. Состав Приёмочной комиссии определяется и утверждается постановлением администрации</w:t>
      </w:r>
      <w:r w:rsidR="00A75317">
        <w:rPr>
          <w:rFonts w:ascii="Times New Roman" w:eastAsia="Times New Roman" w:hAnsi="Times New Roman"/>
          <w:sz w:val="26"/>
          <w:szCs w:val="26"/>
          <w:lang w:eastAsia="ru-RU"/>
        </w:rPr>
        <w:t xml:space="preserve"> Декабристского муниципального образования.</w:t>
      </w:r>
    </w:p>
    <w:p w:rsidR="00A75317" w:rsidRPr="00C47C23" w:rsidRDefault="00A75317" w:rsidP="00A75317">
      <w:pPr>
        <w:spacing w:after="0" w:line="240" w:lineRule="auto"/>
        <w:ind w:firstLine="480"/>
        <w:jc w:val="both"/>
        <w:textAlignment w:val="baseline"/>
        <w:rPr>
          <w:rFonts w:ascii="Times New Roman" w:eastAsia="Times New Roman" w:hAnsi="Times New Roman"/>
          <w:szCs w:val="26"/>
          <w:lang w:eastAsia="ru-RU"/>
        </w:rPr>
      </w:pPr>
    </w:p>
    <w:p w:rsidR="005D7E3A" w:rsidRDefault="005D7E3A" w:rsidP="00A75317">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3.1. В состав Приёмочной комиссии входит не менее 5 человек, включая председателя и дру</w:t>
      </w:r>
      <w:r w:rsidR="00A75317">
        <w:rPr>
          <w:rFonts w:ascii="Times New Roman" w:eastAsia="Times New Roman" w:hAnsi="Times New Roman"/>
          <w:sz w:val="26"/>
          <w:szCs w:val="26"/>
          <w:lang w:eastAsia="ru-RU"/>
        </w:rPr>
        <w:t>гих членов Приёмочной комиссии.</w:t>
      </w:r>
    </w:p>
    <w:p w:rsidR="00A75317" w:rsidRPr="00C47C23" w:rsidRDefault="00A75317" w:rsidP="00A75317">
      <w:pPr>
        <w:spacing w:after="0" w:line="240" w:lineRule="auto"/>
        <w:ind w:firstLine="480"/>
        <w:jc w:val="both"/>
        <w:textAlignment w:val="baseline"/>
        <w:rPr>
          <w:rFonts w:ascii="Times New Roman" w:eastAsia="Times New Roman" w:hAnsi="Times New Roman"/>
          <w:szCs w:val="26"/>
          <w:lang w:eastAsia="ru-RU"/>
        </w:rPr>
      </w:pPr>
    </w:p>
    <w:p w:rsidR="005D7E3A" w:rsidRDefault="005D7E3A" w:rsidP="00A75317">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3.2. Возглавляет Приёмочную комиссию и организует ее работу председатель Приёмочной комиссии, а в период его отсутствия - заместитель председателя приемочной комиссии. В случае отсутствия председателя и заместителя председателя приемочной комиссии возглавляет Приёмочную комиссию и организует ее работу член Приёмочной комиссии, на которого Заказчиком будут возложе</w:t>
      </w:r>
      <w:r w:rsidR="00A75317">
        <w:rPr>
          <w:rFonts w:ascii="Times New Roman" w:eastAsia="Times New Roman" w:hAnsi="Times New Roman"/>
          <w:sz w:val="26"/>
          <w:szCs w:val="26"/>
          <w:lang w:eastAsia="ru-RU"/>
        </w:rPr>
        <w:t>ны соответствующие обязанности.</w:t>
      </w:r>
    </w:p>
    <w:p w:rsidR="00A75317" w:rsidRPr="00C47C23" w:rsidRDefault="00A75317" w:rsidP="00A75317">
      <w:pPr>
        <w:spacing w:after="0" w:line="240" w:lineRule="auto"/>
        <w:ind w:firstLine="480"/>
        <w:jc w:val="both"/>
        <w:textAlignment w:val="baseline"/>
        <w:rPr>
          <w:rFonts w:ascii="Times New Roman" w:eastAsia="Times New Roman" w:hAnsi="Times New Roman"/>
          <w:szCs w:val="26"/>
          <w:lang w:eastAsia="ru-RU"/>
        </w:rPr>
      </w:pPr>
    </w:p>
    <w:p w:rsidR="005D7E3A" w:rsidRDefault="005D7E3A" w:rsidP="00A75317">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3.3. В случае нарушения членом Приёмочной комиссии своих обязанностей Заказчик исключает этого члена из состава Приёмочной комиссии по предложению пр</w:t>
      </w:r>
      <w:r w:rsidR="00A75317">
        <w:rPr>
          <w:rFonts w:ascii="Times New Roman" w:eastAsia="Times New Roman" w:hAnsi="Times New Roman"/>
          <w:sz w:val="26"/>
          <w:szCs w:val="26"/>
          <w:lang w:eastAsia="ru-RU"/>
        </w:rPr>
        <w:t>едседателя Приёмочной комиссии.</w:t>
      </w:r>
    </w:p>
    <w:p w:rsidR="00A75317" w:rsidRPr="00C47C23" w:rsidRDefault="00A75317" w:rsidP="00A75317">
      <w:pPr>
        <w:spacing w:after="0" w:line="240" w:lineRule="auto"/>
        <w:ind w:firstLine="480"/>
        <w:jc w:val="both"/>
        <w:textAlignment w:val="baseline"/>
        <w:rPr>
          <w:rFonts w:ascii="Times New Roman" w:eastAsia="Times New Roman" w:hAnsi="Times New Roman"/>
          <w:szCs w:val="26"/>
          <w:lang w:eastAsia="ru-RU"/>
        </w:rPr>
      </w:pPr>
    </w:p>
    <w:p w:rsidR="005D7E3A" w:rsidRDefault="005D7E3A" w:rsidP="00A75317">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3.4. Члены Приёмочной комиссии осуществляют свои полномочия лично, передача полномочий члена Приёмочной комисс</w:t>
      </w:r>
      <w:r w:rsidR="00A75317">
        <w:rPr>
          <w:rFonts w:ascii="Times New Roman" w:eastAsia="Times New Roman" w:hAnsi="Times New Roman"/>
          <w:sz w:val="26"/>
          <w:szCs w:val="26"/>
          <w:lang w:eastAsia="ru-RU"/>
        </w:rPr>
        <w:t>ии другим лицам не допускается.</w:t>
      </w:r>
    </w:p>
    <w:p w:rsidR="00A75317" w:rsidRPr="00C47C23" w:rsidRDefault="00A75317" w:rsidP="00A75317">
      <w:pPr>
        <w:spacing w:after="0" w:line="240" w:lineRule="auto"/>
        <w:ind w:firstLine="480"/>
        <w:jc w:val="both"/>
        <w:textAlignment w:val="baseline"/>
        <w:rPr>
          <w:rFonts w:ascii="Times New Roman" w:eastAsia="Times New Roman" w:hAnsi="Times New Roman"/>
          <w:sz w:val="24"/>
          <w:szCs w:val="26"/>
          <w:lang w:eastAsia="ru-RU"/>
        </w:rPr>
      </w:pPr>
    </w:p>
    <w:p w:rsidR="005D7E3A" w:rsidRPr="00C47C23" w:rsidRDefault="005D7E3A" w:rsidP="00A75317">
      <w:pPr>
        <w:spacing w:after="0" w:line="240" w:lineRule="auto"/>
        <w:jc w:val="center"/>
        <w:textAlignment w:val="baseline"/>
        <w:outlineLvl w:val="2"/>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t>4. Решения Приёмочной комиссии</w:t>
      </w:r>
    </w:p>
    <w:p w:rsidR="005D7E3A" w:rsidRPr="00C47C23" w:rsidRDefault="005D7E3A" w:rsidP="00A75317">
      <w:pPr>
        <w:spacing w:after="0" w:line="240" w:lineRule="auto"/>
        <w:jc w:val="both"/>
        <w:textAlignment w:val="baseline"/>
        <w:rPr>
          <w:rFonts w:ascii="Times New Roman" w:eastAsia="Times New Roman" w:hAnsi="Times New Roman"/>
          <w:sz w:val="26"/>
          <w:szCs w:val="26"/>
          <w:lang w:eastAsia="ru-RU"/>
        </w:rPr>
      </w:pP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4.1. Приёмочная комиссия выносит решение о приёмке товара (работы, услуги) в порядке и в сроки, установ</w:t>
      </w:r>
      <w:r w:rsidR="00A75317">
        <w:rPr>
          <w:rFonts w:ascii="Times New Roman" w:eastAsia="Times New Roman" w:hAnsi="Times New Roman"/>
          <w:sz w:val="26"/>
          <w:szCs w:val="26"/>
          <w:lang w:eastAsia="ru-RU"/>
        </w:rPr>
        <w:t>ленные Контрактом.</w:t>
      </w:r>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lastRenderedPageBreak/>
        <w:t>4.2. Решения Приёмочной комиссии правомочны, если в работе комиссии участвуют не менее</w:t>
      </w:r>
      <w:r w:rsidR="00A75317">
        <w:rPr>
          <w:rFonts w:ascii="Times New Roman" w:eastAsia="Times New Roman" w:hAnsi="Times New Roman"/>
          <w:sz w:val="26"/>
          <w:szCs w:val="26"/>
          <w:lang w:eastAsia="ru-RU"/>
        </w:rPr>
        <w:t xml:space="preserve"> половины количества её членов.</w:t>
      </w:r>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4.3.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Приёмочной</w:t>
      </w:r>
      <w:r w:rsidR="00A75317">
        <w:rPr>
          <w:rFonts w:ascii="Times New Roman" w:eastAsia="Times New Roman" w:hAnsi="Times New Roman"/>
          <w:sz w:val="26"/>
          <w:szCs w:val="26"/>
          <w:lang w:eastAsia="ru-RU"/>
        </w:rPr>
        <w:t xml:space="preserve"> комиссии имеет решающий голос.</w:t>
      </w:r>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4.4. По итогам проведения приёмки товаров (работ, услуг) Приёмочной комиссией принима</w:t>
      </w:r>
      <w:r w:rsidR="00A75317">
        <w:rPr>
          <w:rFonts w:ascii="Times New Roman" w:eastAsia="Times New Roman" w:hAnsi="Times New Roman"/>
          <w:sz w:val="26"/>
          <w:szCs w:val="26"/>
          <w:lang w:eastAsia="ru-RU"/>
        </w:rPr>
        <w:t>ется одно из следующих решений:</w:t>
      </w:r>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4.4.1. Товары поставлены, работы выполнены, услуги исполнены полностью в соответствии с условиями и требованиями Контракта и (или) предусмотренной им нормативной, технической и иной д</w:t>
      </w:r>
      <w:r w:rsidR="00A75317">
        <w:rPr>
          <w:rFonts w:ascii="Times New Roman" w:eastAsia="Times New Roman" w:hAnsi="Times New Roman"/>
          <w:sz w:val="26"/>
          <w:szCs w:val="26"/>
          <w:lang w:eastAsia="ru-RU"/>
        </w:rPr>
        <w:t>окументации и подлежат приёмке;</w:t>
      </w:r>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4.4.2. </w:t>
      </w:r>
      <w:proofErr w:type="gramStart"/>
      <w:r w:rsidRPr="00C47C23">
        <w:rPr>
          <w:rFonts w:ascii="Times New Roman" w:eastAsia="Times New Roman" w:hAnsi="Times New Roman"/>
          <w:sz w:val="26"/>
          <w:szCs w:val="26"/>
          <w:lang w:eastAsia="ru-RU"/>
        </w:rPr>
        <w:t xml:space="preserve">Если по итогам приёмки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w:t>
      </w:r>
      <w:r w:rsidR="00A75317">
        <w:rPr>
          <w:rFonts w:ascii="Times New Roman" w:eastAsia="Times New Roman" w:hAnsi="Times New Roman"/>
          <w:sz w:val="26"/>
          <w:szCs w:val="26"/>
          <w:lang w:eastAsia="ru-RU"/>
        </w:rPr>
        <w:t>установленные Контрактом сроки;</w:t>
      </w:r>
      <w:proofErr w:type="gramEnd"/>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4.4.3. 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муниципального контракта договора и (или) предусмотренной им нормативной, технической и иной доку</w:t>
      </w:r>
      <w:r w:rsidR="00A75317">
        <w:rPr>
          <w:rFonts w:ascii="Times New Roman" w:eastAsia="Times New Roman" w:hAnsi="Times New Roman"/>
          <w:sz w:val="26"/>
          <w:szCs w:val="26"/>
          <w:lang w:eastAsia="ru-RU"/>
        </w:rPr>
        <w:t>ментации и не подлежат приемке.</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4.5. Решение Приёмочной комиссии оформляется документом о приемке (актом приёмки), который подписывается членами Приёмочной комиссии, участвующими в приёмке товаров (работ, услуг) и согласными с соответствующими решениями Приёмочной комиссии. Если член Приёмочной комиссии имеет особое мнение, оно заносится в документ о приёмке Приёмочной комиссии за подписью э</w:t>
      </w:r>
      <w:r w:rsidR="00A75317">
        <w:rPr>
          <w:rFonts w:ascii="Times New Roman" w:eastAsia="Times New Roman" w:hAnsi="Times New Roman"/>
          <w:sz w:val="26"/>
          <w:szCs w:val="26"/>
          <w:lang w:eastAsia="ru-RU"/>
        </w:rPr>
        <w:t>того члена Приёмочной комиссии.</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4.6. Документ о п</w:t>
      </w:r>
      <w:r w:rsidR="00A75317">
        <w:rPr>
          <w:rFonts w:ascii="Times New Roman" w:eastAsia="Times New Roman" w:hAnsi="Times New Roman"/>
          <w:sz w:val="26"/>
          <w:szCs w:val="26"/>
          <w:lang w:eastAsia="ru-RU"/>
        </w:rPr>
        <w:t>риёмке утверждается Заказчиком.</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4.7. Если Приёмочной комиссией будет принято решение о невозможности осуществления приёмки товаров (работ, услуг), то Заказчик, в сроки, определённые Контрактом, направляет поставщику (подрядчику, исполнителю) в письменной форме мотивированный отказ от подписания документа о приёмке</w:t>
      </w:r>
      <w:r w:rsidR="00A75317">
        <w:rPr>
          <w:rFonts w:ascii="Times New Roman" w:eastAsia="Times New Roman" w:hAnsi="Times New Roman"/>
          <w:sz w:val="26"/>
          <w:szCs w:val="26"/>
          <w:lang w:eastAsia="ru-RU"/>
        </w:rPr>
        <w:t>.</w:t>
      </w:r>
    </w:p>
    <w:p w:rsidR="005D7E3A"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4.8. Приёмочная комиссия принимает решение о приёмке товара (работы, услуги) с учетом результатов экспертизы проверки, предоставленных поставщиком (подрядчиком, исполнителем) результатов, предусмотренных Контрактом, в части их соответствия условиям и т</w:t>
      </w:r>
      <w:r w:rsidR="00A75317">
        <w:rPr>
          <w:rFonts w:ascii="Times New Roman" w:eastAsia="Times New Roman" w:hAnsi="Times New Roman"/>
          <w:sz w:val="26"/>
          <w:szCs w:val="26"/>
          <w:lang w:eastAsia="ru-RU"/>
        </w:rPr>
        <w:t>ребованиям Контракта.</w:t>
      </w:r>
    </w:p>
    <w:p w:rsidR="00A75317" w:rsidRPr="00C47C23" w:rsidRDefault="00A75317" w:rsidP="00A75317">
      <w:pPr>
        <w:spacing w:line="240" w:lineRule="auto"/>
        <w:ind w:firstLine="480"/>
        <w:jc w:val="both"/>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jc w:val="center"/>
        <w:textAlignment w:val="baseline"/>
        <w:outlineLvl w:val="2"/>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t>5. Порядок проведения экспертизы при приёмке товаров (работ, услуг)</w:t>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5.1. В соответствии с </w:t>
      </w:r>
      <w:hyperlink r:id="rId9" w:anchor="64U0IK" w:history="1">
        <w:r w:rsidRPr="005D7E3A">
          <w:rPr>
            <w:rFonts w:ascii="Times New Roman" w:eastAsia="Times New Roman" w:hAnsi="Times New Roman"/>
            <w:sz w:val="26"/>
            <w:szCs w:val="26"/>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006E4610">
        <w:rPr>
          <w:rFonts w:ascii="Times New Roman" w:eastAsia="Times New Roman" w:hAnsi="Times New Roman"/>
          <w:sz w:val="26"/>
          <w:szCs w:val="26"/>
          <w:lang w:eastAsia="ru-RU"/>
        </w:rPr>
        <w:t xml:space="preserve"> </w:t>
      </w:r>
      <w:r w:rsidRPr="00C47C23">
        <w:rPr>
          <w:rFonts w:ascii="Times New Roman" w:eastAsia="Times New Roman" w:hAnsi="Times New Roman"/>
          <w:sz w:val="26"/>
          <w:szCs w:val="26"/>
          <w:lang w:eastAsia="ru-RU"/>
        </w:rP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Заказчик </w:t>
      </w:r>
      <w:r w:rsidR="006E4610">
        <w:rPr>
          <w:rFonts w:ascii="Times New Roman" w:eastAsia="Times New Roman" w:hAnsi="Times New Roman"/>
          <w:sz w:val="26"/>
          <w:szCs w:val="26"/>
          <w:lang w:eastAsia="ru-RU"/>
        </w:rPr>
        <w:t>проводит экспертизу.</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lastRenderedPageBreak/>
        <w:t>5.2. Экспертиза результатов, предусмотренных Контрактом, в разрешённых действующим законодательством случаях может проводиться Заказчиком своими силами или к её проведению могут привлекаться эк</w:t>
      </w:r>
      <w:r w:rsidR="006E4610">
        <w:rPr>
          <w:rFonts w:ascii="Times New Roman" w:eastAsia="Times New Roman" w:hAnsi="Times New Roman"/>
          <w:sz w:val="26"/>
          <w:szCs w:val="26"/>
          <w:lang w:eastAsia="ru-RU"/>
        </w:rPr>
        <w:t>сперты, экспертные организации.</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5.3. 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либо являются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w:t>
      </w:r>
      <w:r w:rsidR="006E4610">
        <w:rPr>
          <w:rFonts w:ascii="Times New Roman" w:eastAsia="Times New Roman" w:hAnsi="Times New Roman"/>
          <w:sz w:val="26"/>
          <w:szCs w:val="26"/>
          <w:lang w:eastAsia="ru-RU"/>
        </w:rPr>
        <w:t>рактами</w:t>
      </w:r>
      <w:proofErr w:type="gramStart"/>
      <w:r w:rsidR="006E4610">
        <w:rPr>
          <w:rFonts w:ascii="Times New Roman" w:eastAsia="Times New Roman" w:hAnsi="Times New Roman"/>
          <w:sz w:val="26"/>
          <w:szCs w:val="26"/>
          <w:lang w:eastAsia="ru-RU"/>
        </w:rPr>
        <w:t xml:space="preserve"> .</w:t>
      </w:r>
      <w:proofErr w:type="gramEnd"/>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5.4. Специалисты могут назначаться Заказчиком для оценки результатов конкретной закупки, либо действовать на постоянной </w:t>
      </w:r>
      <w:proofErr w:type="gramStart"/>
      <w:r w:rsidRPr="00C47C23">
        <w:rPr>
          <w:rFonts w:ascii="Times New Roman" w:eastAsia="Times New Roman" w:hAnsi="Times New Roman"/>
          <w:sz w:val="26"/>
          <w:szCs w:val="26"/>
          <w:lang w:eastAsia="ru-RU"/>
        </w:rPr>
        <w:t>основе</w:t>
      </w:r>
      <w:proofErr w:type="gramEnd"/>
      <w:r w:rsidRPr="00C47C23">
        <w:rPr>
          <w:rFonts w:ascii="Times New Roman" w:eastAsia="Times New Roman" w:hAnsi="Times New Roman"/>
          <w:sz w:val="26"/>
          <w:szCs w:val="26"/>
          <w:lang w:eastAsia="ru-RU"/>
        </w:rPr>
        <w:t xml:space="preserve"> в составе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Специалисты для оценки результатов конкретной закупки, назначаются распоряжением Заказчика, в таком Распоряжении указываются реквизиты Контракта, результаты которого подлежат оценке, а также указываются сроки проведения экспертизы и форми</w:t>
      </w:r>
      <w:r w:rsidR="006E4610">
        <w:rPr>
          <w:rFonts w:ascii="Times New Roman" w:eastAsia="Times New Roman" w:hAnsi="Times New Roman"/>
          <w:sz w:val="26"/>
          <w:szCs w:val="26"/>
          <w:lang w:eastAsia="ru-RU"/>
        </w:rPr>
        <w:t>рования экспертного заключения.</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5.5.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проводят экспертизу исполнения Контракта и по её результатам составляют заключение экспертизы в соответствии с </w:t>
      </w:r>
      <w:hyperlink r:id="rId10" w:anchor="NVD135" w:history="1">
        <w:r w:rsidRPr="005D7E3A">
          <w:rPr>
            <w:rFonts w:ascii="Times New Roman" w:eastAsia="Times New Roman" w:hAnsi="Times New Roman"/>
            <w:sz w:val="26"/>
            <w:szCs w:val="26"/>
            <w:lang w:eastAsia="ru-RU"/>
          </w:rPr>
          <w:t>приложением N 2</w:t>
        </w:r>
      </w:hyperlink>
      <w:r w:rsidR="006E4610">
        <w:rPr>
          <w:rFonts w:ascii="Times New Roman" w:eastAsia="Times New Roman" w:hAnsi="Times New Roman"/>
          <w:sz w:val="26"/>
          <w:szCs w:val="26"/>
          <w:lang w:eastAsia="ru-RU"/>
        </w:rPr>
        <w:t xml:space="preserve"> к настоящему Положению.</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5.6. Для проведения экспертизы результатов, предусмотренных Контрактом, специалист либо члены постоянно действующей приёмочной комиссии по приёмке поставленных товаров, выполненных работ, </w:t>
      </w:r>
      <w:proofErr w:type="gramStart"/>
      <w:r w:rsidRPr="00C47C23">
        <w:rPr>
          <w:rFonts w:ascii="Times New Roman" w:eastAsia="Times New Roman" w:hAnsi="Times New Roman"/>
          <w:sz w:val="26"/>
          <w:szCs w:val="26"/>
          <w:lang w:eastAsia="ru-RU"/>
        </w:rPr>
        <w:t>оказанных услуг, предусмотренных муниципальными контрактами имеют</w:t>
      </w:r>
      <w:proofErr w:type="gramEnd"/>
      <w:r w:rsidRPr="00C47C23">
        <w:rPr>
          <w:rFonts w:ascii="Times New Roman" w:eastAsia="Times New Roman" w:hAnsi="Times New Roman"/>
          <w:sz w:val="26"/>
          <w:szCs w:val="26"/>
          <w:lang w:eastAsia="ru-RU"/>
        </w:rPr>
        <w:t xml:space="preserve"> право запрашивать у Заказчика и поставщика (подрядчика, исполнителя) дополнительные материалы, относящиеся к условиям исполнения контракта и отдельн</w:t>
      </w:r>
      <w:r w:rsidR="00534D32">
        <w:rPr>
          <w:rFonts w:ascii="Times New Roman" w:eastAsia="Times New Roman" w:hAnsi="Times New Roman"/>
          <w:sz w:val="26"/>
          <w:szCs w:val="26"/>
          <w:lang w:eastAsia="ru-RU"/>
        </w:rPr>
        <w:t>ым этапам исполнения контракта.</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5.7. Результаты экспертизы оформляются в виде заключения, которое подписывается специалистом, либо членами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либо уполномоченным представителем экспертной организации и должно быть объективным, обоснованным и соответствовать законодательств</w:t>
      </w:r>
      <w:r w:rsidR="00534D32">
        <w:rPr>
          <w:rFonts w:ascii="Times New Roman" w:eastAsia="Times New Roman" w:hAnsi="Times New Roman"/>
          <w:sz w:val="26"/>
          <w:szCs w:val="26"/>
          <w:lang w:eastAsia="ru-RU"/>
        </w:rPr>
        <w:t>у Российской Федерации.</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5.8. Заключение экспертизы прикладываются к акту приёмки товаров (работ, услуг) сост</w:t>
      </w:r>
      <w:r w:rsidR="00534D32">
        <w:rPr>
          <w:rFonts w:ascii="Times New Roman" w:eastAsia="Times New Roman" w:hAnsi="Times New Roman"/>
          <w:sz w:val="26"/>
          <w:szCs w:val="26"/>
          <w:lang w:eastAsia="ru-RU"/>
        </w:rPr>
        <w:t>авленному Приёмочной комиссией.</w:t>
      </w:r>
    </w:p>
    <w:p w:rsidR="00534D32"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5.9. 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w:t>
      </w:r>
      <w:proofErr w:type="gramStart"/>
      <w:r w:rsidRPr="00C47C23">
        <w:rPr>
          <w:rFonts w:ascii="Times New Roman" w:eastAsia="Times New Roman" w:hAnsi="Times New Roman"/>
          <w:sz w:val="26"/>
          <w:szCs w:val="26"/>
          <w:lang w:eastAsia="ru-RU"/>
        </w:rPr>
        <w:t>и</w:t>
      </w:r>
      <w:proofErr w:type="gramEnd"/>
      <w:r w:rsidRPr="00C47C23">
        <w:rPr>
          <w:rFonts w:ascii="Times New Roman" w:eastAsia="Times New Roman" w:hAnsi="Times New Roman"/>
          <w:sz w:val="26"/>
          <w:szCs w:val="26"/>
          <w:lang w:eastAsia="ru-RU"/>
        </w:rPr>
        <w:t xml:space="preserve"> могут содержаться предложения об устранении данных нарушений, в том числе с</w:t>
      </w:r>
      <w:r w:rsidR="00534D32">
        <w:rPr>
          <w:rFonts w:ascii="Times New Roman" w:eastAsia="Times New Roman" w:hAnsi="Times New Roman"/>
          <w:sz w:val="26"/>
          <w:szCs w:val="26"/>
          <w:lang w:eastAsia="ru-RU"/>
        </w:rPr>
        <w:t xml:space="preserve"> указанием срока их устранения.</w:t>
      </w:r>
    </w:p>
    <w:p w:rsidR="00534D32" w:rsidRDefault="00534D32">
      <w:pPr>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rsidR="00534D32" w:rsidRDefault="00534D32" w:rsidP="00534D32">
      <w:pPr>
        <w:spacing w:after="0" w:line="240" w:lineRule="auto"/>
        <w:ind w:left="5103"/>
        <w:jc w:val="both"/>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lastRenderedPageBreak/>
        <w:t>Приложение № 1</w:t>
      </w:r>
    </w:p>
    <w:p w:rsidR="005D7E3A" w:rsidRPr="00C47C23" w:rsidRDefault="00534D32" w:rsidP="00534D32">
      <w:pPr>
        <w:spacing w:after="0" w:line="240" w:lineRule="auto"/>
        <w:ind w:left="5103"/>
        <w:jc w:val="both"/>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5D7E3A" w:rsidRPr="00C47C23">
        <w:rPr>
          <w:rFonts w:ascii="Times New Roman" w:eastAsia="Times New Roman" w:hAnsi="Times New Roman"/>
          <w:b/>
          <w:bCs/>
          <w:sz w:val="26"/>
          <w:szCs w:val="26"/>
          <w:lang w:eastAsia="ru-RU"/>
        </w:rPr>
        <w:t xml:space="preserve">к </w:t>
      </w:r>
      <w:r>
        <w:rPr>
          <w:rFonts w:ascii="Times New Roman" w:eastAsia="Times New Roman" w:hAnsi="Times New Roman"/>
          <w:b/>
          <w:bCs/>
          <w:sz w:val="26"/>
          <w:szCs w:val="26"/>
          <w:lang w:eastAsia="ru-RU"/>
        </w:rPr>
        <w:t xml:space="preserve">Положению о приёмочной комиссии </w:t>
      </w:r>
      <w:r w:rsidR="005D7E3A" w:rsidRPr="00C47C23">
        <w:rPr>
          <w:rFonts w:ascii="Times New Roman" w:eastAsia="Times New Roman" w:hAnsi="Times New Roman"/>
          <w:b/>
          <w:bCs/>
          <w:sz w:val="26"/>
          <w:szCs w:val="26"/>
          <w:lang w:eastAsia="ru-RU"/>
        </w:rPr>
        <w:t>и проведении экспертизы</w:t>
      </w:r>
    </w:p>
    <w:p w:rsidR="005D7E3A" w:rsidRPr="00C47C23" w:rsidRDefault="005D7E3A" w:rsidP="00534D32">
      <w:pPr>
        <w:spacing w:after="0" w:line="240" w:lineRule="auto"/>
        <w:jc w:val="center"/>
        <w:textAlignment w:val="baseline"/>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br/>
        <w:t>Акт приёмки товаров (работ, услуг)</w:t>
      </w:r>
    </w:p>
    <w:p w:rsidR="005D7E3A" w:rsidRPr="00C47C23" w:rsidRDefault="005D7E3A" w:rsidP="005D7E3A">
      <w:pPr>
        <w:spacing w:after="0" w:line="240" w:lineRule="auto"/>
        <w:jc w:val="center"/>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по контр</w:t>
      </w:r>
      <w:r w:rsidR="00D44B59">
        <w:rPr>
          <w:rFonts w:ascii="Times New Roman" w:eastAsia="Times New Roman" w:hAnsi="Times New Roman"/>
          <w:sz w:val="26"/>
          <w:szCs w:val="26"/>
          <w:lang w:eastAsia="ru-RU"/>
        </w:rPr>
        <w:t xml:space="preserve">акту (договору) </w:t>
      </w:r>
      <w:proofErr w:type="gramStart"/>
      <w:r w:rsidR="00D44B59">
        <w:rPr>
          <w:rFonts w:ascii="Times New Roman" w:eastAsia="Times New Roman" w:hAnsi="Times New Roman"/>
          <w:sz w:val="26"/>
          <w:szCs w:val="26"/>
          <w:lang w:eastAsia="ru-RU"/>
        </w:rPr>
        <w:t>от</w:t>
      </w:r>
      <w:proofErr w:type="gramEnd"/>
      <w:r w:rsidR="00D44B59">
        <w:rPr>
          <w:rFonts w:ascii="Times New Roman" w:eastAsia="Times New Roman" w:hAnsi="Times New Roman"/>
          <w:sz w:val="26"/>
          <w:szCs w:val="26"/>
          <w:lang w:eastAsia="ru-RU"/>
        </w:rPr>
        <w:t xml:space="preserve"> ___________ №</w:t>
      </w:r>
      <w:r w:rsidRPr="00C47C23">
        <w:rPr>
          <w:rFonts w:ascii="Times New Roman" w:eastAsia="Times New Roman" w:hAnsi="Times New Roman"/>
          <w:sz w:val="26"/>
          <w:szCs w:val="26"/>
          <w:lang w:eastAsia="ru-RU"/>
        </w:rPr>
        <w:t xml:space="preserve"> _____</w:t>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p>
    <w:tbl>
      <w:tblPr>
        <w:tblW w:w="0" w:type="auto"/>
        <w:tblCellMar>
          <w:left w:w="0" w:type="dxa"/>
          <w:right w:w="0" w:type="dxa"/>
        </w:tblCellMar>
        <w:tblLook w:val="04A0"/>
      </w:tblPr>
      <w:tblGrid>
        <w:gridCol w:w="4422"/>
        <w:gridCol w:w="4933"/>
      </w:tblGrid>
      <w:tr w:rsidR="005D7E3A" w:rsidRPr="00C47C23" w:rsidTr="00722810">
        <w:trPr>
          <w:trHeight w:val="15"/>
        </w:trPr>
        <w:tc>
          <w:tcPr>
            <w:tcW w:w="5359"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6098"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r w:rsidR="005D7E3A" w:rsidRPr="00C47C23" w:rsidTr="00722810">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r w:rsidR="005D7E3A" w:rsidRPr="00C47C23" w:rsidTr="00722810">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34D32" w:rsidP="00722810">
            <w:pPr>
              <w:spacing w:after="0" w:line="240" w:lineRule="auto"/>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Декабристское МО</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 ____________ 20___ г.</w:t>
            </w:r>
          </w:p>
        </w:tc>
      </w:tr>
      <w:tr w:rsidR="005D7E3A" w:rsidRPr="00C47C23" w:rsidTr="00722810">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bl>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Наименование товара, работ, услуг: ______________________________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________________________________________________________________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proofErr w:type="gramStart"/>
      <w:r w:rsidRPr="00C47C23">
        <w:rPr>
          <w:rFonts w:ascii="Times New Roman" w:eastAsia="Times New Roman" w:hAnsi="Times New Roman"/>
          <w:sz w:val="26"/>
          <w:szCs w:val="26"/>
          <w:lang w:eastAsia="ru-RU"/>
        </w:rPr>
        <w:t>Мы, нижеподписавшиеся члены Приёмочной комиссии, с учётом заключения экспертизы проведенной силами Заказчика либо (силами экспертной организации), составили настоящий акт о том, что товары (работы, услуги) ______________________</w:t>
      </w:r>
      <w:r w:rsidR="00534D32">
        <w:rPr>
          <w:rFonts w:ascii="Times New Roman" w:eastAsia="Times New Roman" w:hAnsi="Times New Roman"/>
          <w:sz w:val="26"/>
          <w:szCs w:val="26"/>
          <w:lang w:eastAsia="ru-RU"/>
        </w:rPr>
        <w:t xml:space="preserve"> </w:t>
      </w:r>
      <w:r w:rsidRPr="00C47C23">
        <w:rPr>
          <w:rFonts w:ascii="Times New Roman" w:eastAsia="Times New Roman" w:hAnsi="Times New Roman"/>
          <w:sz w:val="26"/>
          <w:szCs w:val="26"/>
          <w:lang w:eastAsia="ru-RU"/>
        </w:rPr>
        <w:t>поставлены (выполнены, оказаны) в полном объеме, имеют надлежащие количественные и качественные характеристики, удовлетворяют условиям и требованиям контракта (договора) и подлежат приёмке.</w:t>
      </w:r>
      <w:r w:rsidRPr="00C47C23">
        <w:rPr>
          <w:rFonts w:ascii="Times New Roman" w:eastAsia="Times New Roman" w:hAnsi="Times New Roman"/>
          <w:sz w:val="26"/>
          <w:szCs w:val="26"/>
          <w:lang w:eastAsia="ru-RU"/>
        </w:rPr>
        <w:br/>
      </w:r>
      <w:proofErr w:type="gramEnd"/>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Цена товара (работы услуги) в соответствии с Контрактом (договором)</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составляет ______________________________________________________ (цифрами и прописью)</w:t>
      </w:r>
      <w:r w:rsidRPr="00C47C23">
        <w:rPr>
          <w:rFonts w:ascii="Times New Roman" w:eastAsia="Times New Roman" w:hAnsi="Times New Roman"/>
          <w:sz w:val="26"/>
          <w:szCs w:val="26"/>
          <w:lang w:eastAsia="ru-RU"/>
        </w:rPr>
        <w:br/>
      </w:r>
    </w:p>
    <w:p w:rsidR="005D7E3A" w:rsidRPr="00C47C23" w:rsidRDefault="00BC724C" w:rsidP="005D7E3A">
      <w:pPr>
        <w:spacing w:after="0" w:line="240" w:lineRule="auto"/>
        <w:ind w:firstLine="480"/>
        <w:textAlignment w:val="baseline"/>
        <w:rPr>
          <w:rFonts w:ascii="Times New Roman" w:eastAsia="Times New Roman" w:hAnsi="Times New Roman"/>
          <w:sz w:val="26"/>
          <w:szCs w:val="26"/>
          <w:lang w:eastAsia="ru-RU"/>
        </w:rPr>
      </w:pPr>
      <w:hyperlink r:id="rId11" w:anchor="1OOM5OD" w:history="1">
        <w:r w:rsidR="005D7E3A" w:rsidRPr="005D7E3A">
          <w:rPr>
            <w:rFonts w:ascii="Times New Roman" w:eastAsia="Times New Roman" w:hAnsi="Times New Roman"/>
            <w:sz w:val="26"/>
            <w:szCs w:val="26"/>
            <w:lang w:eastAsia="ru-RU"/>
          </w:rPr>
          <w:t>Приложения</w:t>
        </w:r>
      </w:hyperlink>
      <w:r w:rsidR="005D7E3A" w:rsidRPr="00C47C23">
        <w:rPr>
          <w:rFonts w:ascii="Times New Roman" w:eastAsia="Times New Roman" w:hAnsi="Times New Roman"/>
          <w:sz w:val="26"/>
          <w:szCs w:val="26"/>
          <w:lang w:eastAsia="ru-RU"/>
        </w:rPr>
        <w:t> к акту:</w:t>
      </w:r>
      <w:r w:rsidR="005D7E3A"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Заключение экспертизы от "____"__________________ 20___г.</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____________________________________________________________________(перечень прилагаемых документов)</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Председатель комиссии: _________________________ /______________/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Подписи членов </w:t>
      </w:r>
      <w:proofErr w:type="spellStart"/>
      <w:r w:rsidRPr="00C47C23">
        <w:rPr>
          <w:rFonts w:ascii="Times New Roman" w:eastAsia="Times New Roman" w:hAnsi="Times New Roman"/>
          <w:sz w:val="26"/>
          <w:szCs w:val="26"/>
          <w:lang w:eastAsia="ru-RU"/>
        </w:rPr>
        <w:t>комиссии:________________________</w:t>
      </w:r>
      <w:proofErr w:type="spellEnd"/>
      <w:r w:rsidRPr="00C47C23">
        <w:rPr>
          <w:rFonts w:ascii="Times New Roman" w:eastAsia="Times New Roman" w:hAnsi="Times New Roman"/>
          <w:sz w:val="26"/>
          <w:szCs w:val="26"/>
          <w:lang w:eastAsia="ru-RU"/>
        </w:rPr>
        <w:t>/______________/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8A6C8D"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r w:rsidRPr="00C47C23">
        <w:rPr>
          <w:rFonts w:ascii="Times New Roman" w:eastAsia="Times New Roman" w:hAnsi="Times New Roman"/>
          <w:sz w:val="26"/>
          <w:szCs w:val="26"/>
          <w:lang w:eastAsia="ru-RU"/>
        </w:rPr>
        <w:br/>
      </w:r>
    </w:p>
    <w:p w:rsidR="008A6C8D" w:rsidRDefault="008A6C8D" w:rsidP="005D7E3A">
      <w:pPr>
        <w:spacing w:after="0" w:line="240" w:lineRule="auto"/>
        <w:ind w:firstLine="480"/>
        <w:textAlignment w:val="baseline"/>
        <w:rPr>
          <w:rFonts w:ascii="Times New Roman" w:eastAsia="Times New Roman" w:hAnsi="Times New Roman"/>
          <w:sz w:val="26"/>
          <w:szCs w:val="26"/>
          <w:lang w:eastAsia="ru-RU"/>
        </w:rPr>
      </w:pPr>
    </w:p>
    <w:p w:rsidR="005D7E3A" w:rsidRPr="00C47C23" w:rsidRDefault="008A6C8D" w:rsidP="00500EE6">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p>
    <w:p w:rsidR="008A6C8D" w:rsidRDefault="00500EE6" w:rsidP="00500EE6">
      <w:pPr>
        <w:spacing w:after="0" w:line="240" w:lineRule="auto"/>
        <w:jc w:val="both"/>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lastRenderedPageBreak/>
        <w:t xml:space="preserve">                                                                              </w:t>
      </w:r>
      <w:r w:rsidR="005B3740">
        <w:rPr>
          <w:rFonts w:ascii="Times New Roman" w:eastAsia="Times New Roman" w:hAnsi="Times New Roman"/>
          <w:b/>
          <w:bCs/>
          <w:sz w:val="26"/>
          <w:szCs w:val="26"/>
          <w:lang w:eastAsia="ru-RU"/>
        </w:rPr>
        <w:t>Приложение №</w:t>
      </w:r>
      <w:r w:rsidR="008A6C8D">
        <w:rPr>
          <w:rFonts w:ascii="Times New Roman" w:eastAsia="Times New Roman" w:hAnsi="Times New Roman"/>
          <w:b/>
          <w:bCs/>
          <w:sz w:val="26"/>
          <w:szCs w:val="26"/>
          <w:lang w:eastAsia="ru-RU"/>
        </w:rPr>
        <w:t xml:space="preserve"> 2 </w:t>
      </w:r>
    </w:p>
    <w:p w:rsidR="008A6C8D" w:rsidRDefault="005D7E3A" w:rsidP="008A6C8D">
      <w:pPr>
        <w:spacing w:after="0" w:line="240" w:lineRule="auto"/>
        <w:ind w:left="5245"/>
        <w:jc w:val="both"/>
        <w:textAlignment w:val="baseline"/>
        <w:outlineLvl w:val="1"/>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t xml:space="preserve">к </w:t>
      </w:r>
      <w:r w:rsidR="008A6C8D">
        <w:rPr>
          <w:rFonts w:ascii="Times New Roman" w:eastAsia="Times New Roman" w:hAnsi="Times New Roman"/>
          <w:b/>
          <w:bCs/>
          <w:sz w:val="26"/>
          <w:szCs w:val="26"/>
          <w:lang w:eastAsia="ru-RU"/>
        </w:rPr>
        <w:t xml:space="preserve">Положению о </w:t>
      </w:r>
      <w:proofErr w:type="gramStart"/>
      <w:r w:rsidR="008A6C8D">
        <w:rPr>
          <w:rFonts w:ascii="Times New Roman" w:eastAsia="Times New Roman" w:hAnsi="Times New Roman"/>
          <w:b/>
          <w:bCs/>
          <w:sz w:val="26"/>
          <w:szCs w:val="26"/>
          <w:lang w:eastAsia="ru-RU"/>
        </w:rPr>
        <w:t>приёмочной</w:t>
      </w:r>
      <w:proofErr w:type="gramEnd"/>
      <w:r w:rsidR="008A6C8D">
        <w:rPr>
          <w:rFonts w:ascii="Times New Roman" w:eastAsia="Times New Roman" w:hAnsi="Times New Roman"/>
          <w:b/>
          <w:bCs/>
          <w:sz w:val="26"/>
          <w:szCs w:val="26"/>
          <w:lang w:eastAsia="ru-RU"/>
        </w:rPr>
        <w:t xml:space="preserve"> </w:t>
      </w:r>
    </w:p>
    <w:p w:rsidR="005D7E3A" w:rsidRPr="00C47C23" w:rsidRDefault="008A6C8D" w:rsidP="008A6C8D">
      <w:pPr>
        <w:spacing w:after="0" w:line="240" w:lineRule="auto"/>
        <w:ind w:left="5245"/>
        <w:jc w:val="both"/>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комиссии </w:t>
      </w:r>
      <w:r w:rsidR="005D7E3A" w:rsidRPr="00C47C23">
        <w:rPr>
          <w:rFonts w:ascii="Times New Roman" w:eastAsia="Times New Roman" w:hAnsi="Times New Roman"/>
          <w:b/>
          <w:bCs/>
          <w:sz w:val="26"/>
          <w:szCs w:val="26"/>
          <w:lang w:eastAsia="ru-RU"/>
        </w:rPr>
        <w:t>проведении экспертизы</w:t>
      </w:r>
    </w:p>
    <w:p w:rsidR="005D7E3A" w:rsidRPr="00C47C23" w:rsidRDefault="005D7E3A" w:rsidP="005D7E3A">
      <w:pPr>
        <w:spacing w:after="0" w:line="240" w:lineRule="auto"/>
        <w:jc w:val="center"/>
        <w:textAlignment w:val="baseline"/>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br/>
        <w:t xml:space="preserve">Заключение проведения экспертизы результатов, предусмотренных контрактом (договором) N от "00" </w:t>
      </w:r>
      <w:r w:rsidR="005B3740">
        <w:rPr>
          <w:rFonts w:ascii="Times New Roman" w:eastAsia="Times New Roman" w:hAnsi="Times New Roman"/>
          <w:b/>
          <w:bCs/>
          <w:sz w:val="26"/>
          <w:szCs w:val="26"/>
          <w:lang w:eastAsia="ru-RU"/>
        </w:rPr>
        <w:t>00 2022</w:t>
      </w:r>
      <w:r w:rsidRPr="00C47C23">
        <w:rPr>
          <w:rFonts w:ascii="Times New Roman" w:eastAsia="Times New Roman" w:hAnsi="Times New Roman"/>
          <w:b/>
          <w:bCs/>
          <w:sz w:val="26"/>
          <w:szCs w:val="26"/>
          <w:lang w:eastAsia="ru-RU"/>
        </w:rPr>
        <w:t>г. предоставленных поставщиком (подрядчиком, исполнителем)</w:t>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B3740" w:rsidP="005D7E3A">
      <w:pPr>
        <w:spacing w:after="0" w:line="240" w:lineRule="auto"/>
        <w:ind w:firstLine="480"/>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"00" 00 2022</w:t>
      </w:r>
      <w:r w:rsidR="005D7E3A" w:rsidRPr="00C47C23">
        <w:rPr>
          <w:rFonts w:ascii="Times New Roman" w:eastAsia="Times New Roman" w:hAnsi="Times New Roman"/>
          <w:sz w:val="26"/>
          <w:szCs w:val="26"/>
          <w:lang w:eastAsia="ru-RU"/>
        </w:rPr>
        <w:t xml:space="preserve"> г.</w:t>
      </w:r>
      <w:r w:rsidR="005D7E3A"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I. Сведения о контракте</w:t>
      </w:r>
    </w:p>
    <w:tbl>
      <w:tblPr>
        <w:tblW w:w="0" w:type="auto"/>
        <w:tblInd w:w="-851" w:type="dxa"/>
        <w:tblCellMar>
          <w:left w:w="0" w:type="dxa"/>
          <w:right w:w="0" w:type="dxa"/>
        </w:tblCellMar>
        <w:tblLook w:val="04A0"/>
      </w:tblPr>
      <w:tblGrid>
        <w:gridCol w:w="2443"/>
        <w:gridCol w:w="2663"/>
        <w:gridCol w:w="1371"/>
        <w:gridCol w:w="2878"/>
      </w:tblGrid>
      <w:tr w:rsidR="005D7E3A" w:rsidRPr="00C47C23" w:rsidTr="008A6C8D">
        <w:trPr>
          <w:trHeight w:val="15"/>
        </w:trPr>
        <w:tc>
          <w:tcPr>
            <w:tcW w:w="2443"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663"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371"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878"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r w:rsidR="005D7E3A" w:rsidRPr="00C47C23" w:rsidTr="008A6C8D">
        <w:tc>
          <w:tcPr>
            <w:tcW w:w="244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Номер заключенного контракта</w:t>
            </w:r>
            <w:r w:rsidRPr="00C47C23">
              <w:rPr>
                <w:rFonts w:ascii="Times New Roman" w:eastAsia="Times New Roman" w:hAnsi="Times New Roman"/>
                <w:sz w:val="24"/>
                <w:szCs w:val="26"/>
                <w:lang w:eastAsia="ru-RU"/>
              </w:rPr>
              <w:br/>
              <w:t>(договора)</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Наименование предмета контракта</w:t>
            </w:r>
          </w:p>
        </w:tc>
        <w:tc>
          <w:tcPr>
            <w:tcW w:w="28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Источник финансирования контракта</w:t>
            </w:r>
          </w:p>
        </w:tc>
      </w:tr>
      <w:tr w:rsidR="005D7E3A" w:rsidRPr="00C47C23" w:rsidTr="008A6C8D">
        <w:tc>
          <w:tcPr>
            <w:tcW w:w="244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4"/>
                <w:szCs w:val="26"/>
                <w:lang w:eastAsia="ru-RU"/>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наименование товара, работы, услуги</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код по ОКПД</w:t>
            </w:r>
          </w:p>
        </w:tc>
        <w:tc>
          <w:tcPr>
            <w:tcW w:w="28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4"/>
                <w:szCs w:val="26"/>
                <w:lang w:eastAsia="ru-RU"/>
              </w:rPr>
            </w:pPr>
          </w:p>
        </w:tc>
      </w:tr>
      <w:tr w:rsidR="005D7E3A" w:rsidRPr="00C47C23" w:rsidTr="008A6C8D">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4"/>
                <w:szCs w:val="26"/>
                <w:lang w:eastAsia="ru-RU"/>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4"/>
                <w:szCs w:val="26"/>
                <w:lang w:eastAsia="ru-RU"/>
              </w:rPr>
            </w:pP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Местный бюджет</w:t>
            </w:r>
          </w:p>
        </w:tc>
      </w:tr>
    </w:tbl>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II. Сведения о поставщике (подрядчике, исполнителе)</w:t>
      </w:r>
    </w:p>
    <w:tbl>
      <w:tblPr>
        <w:tblW w:w="0" w:type="auto"/>
        <w:tblInd w:w="-851" w:type="dxa"/>
        <w:tblCellMar>
          <w:left w:w="0" w:type="dxa"/>
          <w:right w:w="0" w:type="dxa"/>
        </w:tblCellMar>
        <w:tblLook w:val="04A0"/>
      </w:tblPr>
      <w:tblGrid>
        <w:gridCol w:w="2664"/>
        <w:gridCol w:w="2229"/>
        <w:gridCol w:w="955"/>
        <w:gridCol w:w="1050"/>
        <w:gridCol w:w="2457"/>
      </w:tblGrid>
      <w:tr w:rsidR="005D7E3A" w:rsidRPr="00C47C23" w:rsidTr="008A6C8D">
        <w:trPr>
          <w:trHeight w:val="369"/>
        </w:trPr>
        <w:tc>
          <w:tcPr>
            <w:tcW w:w="2664"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229"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955"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050"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457"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r w:rsidR="005D7E3A" w:rsidRPr="00C47C23" w:rsidTr="008A6C8D">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Наименование поставщика</w:t>
            </w:r>
            <w:r w:rsidRPr="00C47C23">
              <w:rPr>
                <w:rFonts w:ascii="Times New Roman" w:eastAsia="Times New Roman" w:hAnsi="Times New Roman"/>
                <w:szCs w:val="26"/>
                <w:lang w:eastAsia="ru-RU"/>
              </w:rPr>
              <w:br/>
              <w:t>(подрядчика, исполнителя)</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Местонахождение (место жительства), адрес, телефон, адрес электронной почты</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ИНН</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КПП</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ФИО руководителя / представителя от поставщика (подрядчика, исполнителя)</w:t>
            </w:r>
          </w:p>
        </w:tc>
      </w:tr>
      <w:tr w:rsidR="005D7E3A" w:rsidRPr="00C47C23" w:rsidTr="008A6C8D">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bl>
    <w:p w:rsidR="008A6C8D" w:rsidRDefault="008A6C8D" w:rsidP="005B3740">
      <w:pPr>
        <w:spacing w:after="0" w:line="240" w:lineRule="auto"/>
        <w:ind w:firstLine="480"/>
        <w:jc w:val="both"/>
        <w:textAlignment w:val="baseline"/>
        <w:rPr>
          <w:rFonts w:ascii="Times New Roman" w:eastAsia="Times New Roman" w:hAnsi="Times New Roman"/>
          <w:sz w:val="26"/>
          <w:szCs w:val="26"/>
          <w:lang w:eastAsia="ru-RU"/>
        </w:rPr>
      </w:pPr>
    </w:p>
    <w:p w:rsidR="005D7E3A" w:rsidRPr="00C47C23" w:rsidRDefault="005D7E3A" w:rsidP="005B3740">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III. Информация об исполнении контракта (результаты отдельного этапа исполнения контракта, осуществленная поставка товара, выполненная работа или оказанная услуга), о соблюдении промежуточных и окончательных сроков исполнения контракта</w:t>
      </w:r>
    </w:p>
    <w:tbl>
      <w:tblPr>
        <w:tblW w:w="10065" w:type="dxa"/>
        <w:tblInd w:w="-851" w:type="dxa"/>
        <w:tblLayout w:type="fixed"/>
        <w:tblCellMar>
          <w:left w:w="0" w:type="dxa"/>
          <w:right w:w="0" w:type="dxa"/>
        </w:tblCellMar>
        <w:tblLook w:val="04A0"/>
      </w:tblPr>
      <w:tblGrid>
        <w:gridCol w:w="2531"/>
        <w:gridCol w:w="738"/>
        <w:gridCol w:w="697"/>
        <w:gridCol w:w="854"/>
        <w:gridCol w:w="740"/>
        <w:gridCol w:w="1386"/>
        <w:gridCol w:w="1403"/>
        <w:gridCol w:w="1716"/>
      </w:tblGrid>
      <w:tr w:rsidR="005D7E3A" w:rsidRPr="00C47C23" w:rsidTr="008A6C8D">
        <w:trPr>
          <w:trHeight w:val="15"/>
        </w:trPr>
        <w:tc>
          <w:tcPr>
            <w:tcW w:w="2531"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738"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697"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854"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740"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386"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403"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716"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r w:rsidR="005D7E3A" w:rsidRPr="00C47C23" w:rsidTr="008A6C8D">
        <w:tc>
          <w:tcPr>
            <w:tcW w:w="253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Наименование товаров, работ, услуг предусмотренных контракто</w:t>
            </w:r>
            <w:proofErr w:type="gramStart"/>
            <w:r w:rsidRPr="00C47C23">
              <w:rPr>
                <w:rFonts w:ascii="Times New Roman" w:eastAsia="Times New Roman" w:hAnsi="Times New Roman"/>
                <w:szCs w:val="26"/>
                <w:lang w:eastAsia="ru-RU"/>
              </w:rPr>
              <w:t>м(</w:t>
            </w:r>
            <w:proofErr w:type="gramEnd"/>
            <w:r w:rsidRPr="00C47C23">
              <w:rPr>
                <w:rFonts w:ascii="Times New Roman" w:eastAsia="Times New Roman" w:hAnsi="Times New Roman"/>
                <w:szCs w:val="26"/>
                <w:lang w:eastAsia="ru-RU"/>
              </w:rPr>
              <w:t>договором)</w:t>
            </w:r>
          </w:p>
        </w:tc>
        <w:tc>
          <w:tcPr>
            <w:tcW w:w="73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Кол-во</w:t>
            </w:r>
          </w:p>
        </w:tc>
        <w:tc>
          <w:tcPr>
            <w:tcW w:w="69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 xml:space="preserve">Ед. </w:t>
            </w:r>
            <w:proofErr w:type="spellStart"/>
            <w:r w:rsidRPr="00C47C23">
              <w:rPr>
                <w:rFonts w:ascii="Times New Roman" w:eastAsia="Times New Roman" w:hAnsi="Times New Roman"/>
                <w:szCs w:val="26"/>
                <w:lang w:eastAsia="ru-RU"/>
              </w:rPr>
              <w:t>изм</w:t>
            </w:r>
            <w:proofErr w:type="spellEnd"/>
            <w:r w:rsidRPr="00C47C23">
              <w:rPr>
                <w:rFonts w:ascii="Times New Roman" w:eastAsia="Times New Roman" w:hAnsi="Times New Roman"/>
                <w:szCs w:val="26"/>
                <w:lang w:eastAsia="ru-RU"/>
              </w:rPr>
              <w:t>.</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Исполнено</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ind w:left="-39" w:right="-149"/>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Дата исполнения фактическая</w:t>
            </w:r>
          </w:p>
        </w:tc>
        <w:tc>
          <w:tcPr>
            <w:tcW w:w="140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Дата исполнения по контракту (договору)</w:t>
            </w:r>
          </w:p>
        </w:tc>
        <w:tc>
          <w:tcPr>
            <w:tcW w:w="17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ind w:left="-134"/>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Наименование</w:t>
            </w:r>
            <w:r w:rsidRPr="00C47C23">
              <w:rPr>
                <w:rFonts w:ascii="Times New Roman" w:eastAsia="Times New Roman" w:hAnsi="Times New Roman"/>
                <w:szCs w:val="26"/>
                <w:lang w:eastAsia="ru-RU"/>
              </w:rPr>
              <w:br/>
              <w:t>и реквизиты документа, подтверждающего исполнение *</w:t>
            </w:r>
          </w:p>
        </w:tc>
      </w:tr>
      <w:tr w:rsidR="005D7E3A" w:rsidRPr="00C47C23" w:rsidTr="008A6C8D">
        <w:tc>
          <w:tcPr>
            <w:tcW w:w="253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c>
          <w:tcPr>
            <w:tcW w:w="73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c>
          <w:tcPr>
            <w:tcW w:w="69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(кол-во)</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сумма</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c>
          <w:tcPr>
            <w:tcW w:w="140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c>
          <w:tcPr>
            <w:tcW w:w="17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r>
      <w:tr w:rsidR="005D7E3A" w:rsidRPr="00C47C23" w:rsidTr="008A6C8D">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bl>
    <w:p w:rsidR="008A6C8D" w:rsidRDefault="008A6C8D" w:rsidP="005D7E3A">
      <w:pPr>
        <w:spacing w:after="0" w:line="240" w:lineRule="auto"/>
        <w:ind w:firstLine="480"/>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Представленные документы для принятия и оплаты товара (работы, услуги) проверены, соответствуют данным контракта (в т.ч. правильность наименований и реквизитов сторон, наличие и правильность заполнения предусмотренных документами данных).</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При проведении экспертизы не выявлены факты ненадлежащего исполнения контракта оператором (подрядчиком, исполнителем).</w:t>
      </w:r>
      <w:r w:rsidRPr="00C47C23">
        <w:rPr>
          <w:rFonts w:ascii="Times New Roman" w:eastAsia="Times New Roman" w:hAnsi="Times New Roman"/>
          <w:sz w:val="26"/>
          <w:szCs w:val="26"/>
          <w:lang w:eastAsia="ru-RU"/>
        </w:rPr>
        <w:br/>
      </w:r>
    </w:p>
    <w:p w:rsidR="00500EE6" w:rsidRDefault="00500EE6" w:rsidP="005D7E3A">
      <w:pPr>
        <w:spacing w:after="0" w:line="240" w:lineRule="auto"/>
        <w:ind w:firstLine="480"/>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lastRenderedPageBreak/>
        <w:t>ВЫВОДЫ по заключению:</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Председатель комиссии: _________________________ /______________/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Подписи членов </w:t>
      </w:r>
      <w:proofErr w:type="spellStart"/>
      <w:r w:rsidRPr="00C47C23">
        <w:rPr>
          <w:rFonts w:ascii="Times New Roman" w:eastAsia="Times New Roman" w:hAnsi="Times New Roman"/>
          <w:sz w:val="26"/>
          <w:szCs w:val="26"/>
          <w:lang w:eastAsia="ru-RU"/>
        </w:rPr>
        <w:t>комиссии:________________________</w:t>
      </w:r>
      <w:proofErr w:type="spellEnd"/>
      <w:r w:rsidRPr="00C47C23">
        <w:rPr>
          <w:rFonts w:ascii="Times New Roman" w:eastAsia="Times New Roman" w:hAnsi="Times New Roman"/>
          <w:sz w:val="26"/>
          <w:szCs w:val="26"/>
          <w:lang w:eastAsia="ru-RU"/>
        </w:rPr>
        <w:t>/______________/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8A6C8D" w:rsidRDefault="008A6C8D">
      <w:pP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br w:type="page"/>
      </w:r>
    </w:p>
    <w:p w:rsidR="008A6C8D" w:rsidRDefault="005D7E3A" w:rsidP="008A6C8D">
      <w:pPr>
        <w:spacing w:after="0" w:line="240" w:lineRule="auto"/>
        <w:jc w:val="right"/>
        <w:textAlignment w:val="baseline"/>
        <w:outlineLvl w:val="1"/>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lastRenderedPageBreak/>
        <w:br/>
      </w:r>
      <w:r w:rsidR="008A6C8D" w:rsidRPr="00C47C23">
        <w:rPr>
          <w:rFonts w:ascii="Times New Roman" w:eastAsia="Times New Roman" w:hAnsi="Times New Roman"/>
          <w:b/>
          <w:bCs/>
          <w:sz w:val="26"/>
          <w:szCs w:val="26"/>
          <w:lang w:eastAsia="ru-RU"/>
        </w:rPr>
        <w:t xml:space="preserve">Приложение </w:t>
      </w:r>
      <w:r w:rsidR="008A6C8D">
        <w:rPr>
          <w:rFonts w:ascii="Times New Roman" w:eastAsia="Times New Roman" w:hAnsi="Times New Roman"/>
          <w:b/>
          <w:bCs/>
          <w:sz w:val="26"/>
          <w:szCs w:val="26"/>
          <w:lang w:eastAsia="ru-RU"/>
        </w:rPr>
        <w:t xml:space="preserve">№ 2 </w:t>
      </w:r>
      <w:r w:rsidR="008A6C8D" w:rsidRPr="00C47C23">
        <w:rPr>
          <w:rFonts w:ascii="Times New Roman" w:eastAsia="Times New Roman" w:hAnsi="Times New Roman"/>
          <w:b/>
          <w:bCs/>
          <w:sz w:val="26"/>
          <w:szCs w:val="26"/>
          <w:lang w:eastAsia="ru-RU"/>
        </w:rPr>
        <w:t xml:space="preserve">к постановлению </w:t>
      </w:r>
    </w:p>
    <w:p w:rsidR="008A6C8D" w:rsidRPr="00C47C23" w:rsidRDefault="008A6C8D" w:rsidP="008A6C8D">
      <w:pPr>
        <w:spacing w:after="0" w:line="240" w:lineRule="auto"/>
        <w:jc w:val="right"/>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администрации Декабристского МО</w:t>
      </w:r>
      <w:r>
        <w:rPr>
          <w:rFonts w:ascii="Times New Roman" w:eastAsia="Times New Roman" w:hAnsi="Times New Roman"/>
          <w:b/>
          <w:bCs/>
          <w:sz w:val="26"/>
          <w:szCs w:val="26"/>
          <w:lang w:eastAsia="ru-RU"/>
        </w:rPr>
        <w:br/>
        <w:t xml:space="preserve">от </w:t>
      </w:r>
      <w:r w:rsidR="00D44B59">
        <w:rPr>
          <w:rFonts w:ascii="Times New Roman" w:eastAsia="Times New Roman" w:hAnsi="Times New Roman"/>
          <w:b/>
          <w:bCs/>
          <w:sz w:val="26"/>
          <w:szCs w:val="26"/>
          <w:lang w:eastAsia="ru-RU"/>
        </w:rPr>
        <w:t>24.06.2022 № 57/1</w:t>
      </w:r>
    </w:p>
    <w:p w:rsidR="005D7E3A" w:rsidRPr="00C47C23" w:rsidRDefault="005D7E3A" w:rsidP="005D7E3A">
      <w:pPr>
        <w:spacing w:after="0" w:line="240" w:lineRule="auto"/>
        <w:jc w:val="right"/>
        <w:textAlignment w:val="baseline"/>
        <w:outlineLvl w:val="1"/>
        <w:rPr>
          <w:rFonts w:ascii="Times New Roman" w:eastAsia="Times New Roman" w:hAnsi="Times New Roman"/>
          <w:b/>
          <w:bCs/>
          <w:sz w:val="26"/>
          <w:szCs w:val="26"/>
          <w:lang w:eastAsia="ru-RU"/>
        </w:rPr>
      </w:pPr>
    </w:p>
    <w:p w:rsidR="005D7E3A" w:rsidRPr="00C47C23" w:rsidRDefault="005D7E3A" w:rsidP="005D7E3A">
      <w:pPr>
        <w:spacing w:after="0" w:line="240" w:lineRule="auto"/>
        <w:jc w:val="center"/>
        <w:textAlignment w:val="baseline"/>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br/>
        <w:t>Состав приёмочной комиссии по приёмке поставленных товаров, выполненных работ, оказанных услуг, предусмотренных муниципальными контрактами</w:t>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Председатель приемочной комиссии:</w:t>
      </w:r>
      <w:r w:rsidRPr="00C47C23">
        <w:rPr>
          <w:rFonts w:ascii="Times New Roman" w:eastAsia="Times New Roman" w:hAnsi="Times New Roman"/>
          <w:sz w:val="26"/>
          <w:szCs w:val="26"/>
          <w:lang w:eastAsia="ru-RU"/>
        </w:rPr>
        <w:br/>
      </w:r>
    </w:p>
    <w:p w:rsidR="005D7E3A" w:rsidRPr="00C47C23" w:rsidRDefault="008A6C8D" w:rsidP="005D7E3A">
      <w:pPr>
        <w:spacing w:after="0" w:line="240" w:lineRule="auto"/>
        <w:ind w:firstLine="480"/>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Полещук Михаил Александрович  </w:t>
      </w:r>
      <w:proofErr w:type="gramStart"/>
      <w:r>
        <w:rPr>
          <w:rFonts w:ascii="Times New Roman" w:eastAsia="Times New Roman" w:hAnsi="Times New Roman"/>
          <w:sz w:val="26"/>
          <w:szCs w:val="26"/>
          <w:lang w:eastAsia="ru-RU"/>
        </w:rPr>
        <w:t>-Г</w:t>
      </w:r>
      <w:proofErr w:type="gramEnd"/>
      <w:r>
        <w:rPr>
          <w:rFonts w:ascii="Times New Roman" w:eastAsia="Times New Roman" w:hAnsi="Times New Roman"/>
          <w:sz w:val="26"/>
          <w:szCs w:val="26"/>
          <w:lang w:eastAsia="ru-RU"/>
        </w:rPr>
        <w:t>лава Декабристского муниципального образования</w:t>
      </w:r>
      <w:r w:rsidRPr="00C47C23">
        <w:rPr>
          <w:rFonts w:ascii="Times New Roman" w:eastAsia="Times New Roman" w:hAnsi="Times New Roman"/>
          <w:sz w:val="26"/>
          <w:szCs w:val="26"/>
          <w:lang w:eastAsia="ru-RU"/>
        </w:rPr>
        <w:t xml:space="preserve"> </w:t>
      </w:r>
      <w:r w:rsidR="005D7E3A"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Заместитель председателя приемочной комиссии:</w:t>
      </w:r>
      <w:r w:rsidRPr="00C47C23">
        <w:rPr>
          <w:rFonts w:ascii="Times New Roman" w:eastAsia="Times New Roman" w:hAnsi="Times New Roman"/>
          <w:sz w:val="26"/>
          <w:szCs w:val="26"/>
          <w:lang w:eastAsia="ru-RU"/>
        </w:rPr>
        <w:br/>
      </w:r>
    </w:p>
    <w:p w:rsidR="005D7E3A" w:rsidRPr="00C47C23" w:rsidRDefault="008A6C8D" w:rsidP="005D7E3A">
      <w:pPr>
        <w:spacing w:after="0" w:line="240" w:lineRule="auto"/>
        <w:ind w:firstLine="480"/>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Рыхлова Ирина Михайловна </w:t>
      </w:r>
      <w:r w:rsidR="005D7E3A" w:rsidRPr="00C47C23">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005D7E3A" w:rsidRPr="00C47C23">
        <w:rPr>
          <w:rFonts w:ascii="Times New Roman" w:eastAsia="Times New Roman" w:hAnsi="Times New Roman"/>
          <w:sz w:val="26"/>
          <w:szCs w:val="26"/>
          <w:lang w:eastAsia="ru-RU"/>
        </w:rPr>
        <w:t>главный специалист администрации</w:t>
      </w:r>
      <w:r w:rsidR="007C34CE">
        <w:rPr>
          <w:rFonts w:ascii="Times New Roman" w:eastAsia="Times New Roman" w:hAnsi="Times New Roman"/>
          <w:sz w:val="26"/>
          <w:szCs w:val="26"/>
          <w:lang w:eastAsia="ru-RU"/>
        </w:rPr>
        <w:t xml:space="preserve"> Декабристского муниципального образования</w:t>
      </w:r>
      <w:r w:rsidR="005D7E3A"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Секретарь приемочной комиссии:</w:t>
      </w:r>
      <w:r w:rsidRPr="00C47C23">
        <w:rPr>
          <w:rFonts w:ascii="Times New Roman" w:eastAsia="Times New Roman" w:hAnsi="Times New Roman"/>
          <w:sz w:val="26"/>
          <w:szCs w:val="26"/>
          <w:lang w:eastAsia="ru-RU"/>
        </w:rPr>
        <w:br/>
      </w:r>
    </w:p>
    <w:p w:rsidR="005D7E3A" w:rsidRPr="00C47C23" w:rsidRDefault="008A6C8D" w:rsidP="005D7E3A">
      <w:pPr>
        <w:spacing w:after="0" w:line="240" w:lineRule="auto"/>
        <w:ind w:firstLine="480"/>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Поликарпова Светлана Владимировна –</w:t>
      </w:r>
      <w:r w:rsidR="00BF25F6">
        <w:rPr>
          <w:rFonts w:ascii="Times New Roman" w:eastAsia="Times New Roman" w:hAnsi="Times New Roman"/>
          <w:sz w:val="26"/>
          <w:szCs w:val="26"/>
          <w:lang w:eastAsia="ru-RU"/>
        </w:rPr>
        <w:t xml:space="preserve"> депутат Совета Декабристского МО, директор МОУ СОШ с. Рефлектор</w:t>
      </w:r>
      <w:r w:rsidR="005D7E3A"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Члены комиссии:</w:t>
      </w:r>
      <w:r w:rsidRPr="00C47C23">
        <w:rPr>
          <w:rFonts w:ascii="Times New Roman" w:eastAsia="Times New Roman" w:hAnsi="Times New Roman"/>
          <w:sz w:val="26"/>
          <w:szCs w:val="26"/>
          <w:lang w:eastAsia="ru-RU"/>
        </w:rPr>
        <w:br/>
      </w:r>
    </w:p>
    <w:p w:rsidR="005D7E3A" w:rsidRPr="00C47C23" w:rsidRDefault="00BF25F6" w:rsidP="005D7E3A">
      <w:pPr>
        <w:spacing w:after="0" w:line="240" w:lineRule="auto"/>
        <w:ind w:firstLine="480"/>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Сучков Алексей Александрович </w:t>
      </w:r>
      <w:r w:rsidR="007C34CE">
        <w:rPr>
          <w:rFonts w:ascii="Times New Roman" w:eastAsia="Times New Roman" w:hAnsi="Times New Roman"/>
          <w:sz w:val="26"/>
          <w:szCs w:val="26"/>
          <w:lang w:eastAsia="ru-RU"/>
        </w:rPr>
        <w:t xml:space="preserve">- депутат Совета Декабристского МО, </w:t>
      </w:r>
      <w:r w:rsidR="007C34CE" w:rsidRPr="007C34CE">
        <w:rPr>
          <w:rFonts w:ascii="Times New Roman" w:hAnsi="Times New Roman"/>
          <w:sz w:val="26"/>
          <w:szCs w:val="26"/>
        </w:rPr>
        <w:t xml:space="preserve">мастер Декабристского участка </w:t>
      </w:r>
      <w:r w:rsidR="007C34CE">
        <w:rPr>
          <w:rFonts w:ascii="Times New Roman" w:hAnsi="Times New Roman"/>
          <w:sz w:val="26"/>
          <w:szCs w:val="26"/>
        </w:rPr>
        <w:t xml:space="preserve"> </w:t>
      </w:r>
      <w:r w:rsidR="007C34CE" w:rsidRPr="007C34CE">
        <w:rPr>
          <w:rFonts w:ascii="Times New Roman" w:hAnsi="Times New Roman"/>
          <w:sz w:val="26"/>
          <w:szCs w:val="26"/>
        </w:rPr>
        <w:t>ПАО «</w:t>
      </w:r>
      <w:proofErr w:type="spellStart"/>
      <w:r w:rsidR="007C34CE" w:rsidRPr="007C34CE">
        <w:rPr>
          <w:rFonts w:ascii="Times New Roman" w:hAnsi="Times New Roman"/>
          <w:sz w:val="26"/>
          <w:szCs w:val="26"/>
        </w:rPr>
        <w:t>Россети</w:t>
      </w:r>
      <w:proofErr w:type="spellEnd"/>
      <w:r w:rsidR="007C34CE" w:rsidRPr="007C34CE">
        <w:rPr>
          <w:rFonts w:ascii="Times New Roman" w:hAnsi="Times New Roman"/>
          <w:sz w:val="26"/>
          <w:szCs w:val="26"/>
        </w:rPr>
        <w:t xml:space="preserve"> Волга» - «Саратовский РС»</w:t>
      </w:r>
      <w:r w:rsidR="005D7E3A" w:rsidRPr="00C47C23">
        <w:rPr>
          <w:rFonts w:ascii="Times New Roman" w:eastAsia="Times New Roman" w:hAnsi="Times New Roman"/>
          <w:sz w:val="26"/>
          <w:szCs w:val="26"/>
          <w:lang w:eastAsia="ru-RU"/>
        </w:rPr>
        <w:br/>
      </w:r>
    </w:p>
    <w:p w:rsidR="005D7E3A" w:rsidRDefault="007C34CE" w:rsidP="007C34CE">
      <w:pPr>
        <w:spacing w:after="0"/>
        <w:ind w:firstLine="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Полещук Олег Александрович  - депутат Совета Декабристского МО, бригадир на участках основного производства в </w:t>
      </w:r>
      <w:proofErr w:type="spellStart"/>
      <w:r>
        <w:rPr>
          <w:rFonts w:ascii="Times New Roman" w:eastAsia="Times New Roman" w:hAnsi="Times New Roman"/>
          <w:sz w:val="26"/>
          <w:szCs w:val="26"/>
          <w:lang w:eastAsia="ru-RU"/>
        </w:rPr>
        <w:t>Ершовском</w:t>
      </w:r>
      <w:proofErr w:type="spellEnd"/>
      <w:r>
        <w:rPr>
          <w:rFonts w:ascii="Times New Roman" w:eastAsia="Times New Roman" w:hAnsi="Times New Roman"/>
          <w:sz w:val="26"/>
          <w:szCs w:val="26"/>
          <w:lang w:eastAsia="ru-RU"/>
        </w:rPr>
        <w:t xml:space="preserve"> филиале ФБГУ «</w:t>
      </w:r>
      <w:proofErr w:type="spellStart"/>
      <w:r>
        <w:rPr>
          <w:rFonts w:ascii="Times New Roman" w:eastAsia="Times New Roman" w:hAnsi="Times New Roman"/>
          <w:sz w:val="26"/>
          <w:szCs w:val="26"/>
          <w:lang w:eastAsia="ru-RU"/>
        </w:rPr>
        <w:t>Саратовмелиоводхоз</w:t>
      </w:r>
      <w:proofErr w:type="spellEnd"/>
      <w:r>
        <w:rPr>
          <w:rFonts w:ascii="Times New Roman" w:eastAsia="Times New Roman" w:hAnsi="Times New Roman"/>
          <w:sz w:val="26"/>
          <w:szCs w:val="26"/>
          <w:lang w:eastAsia="ru-RU"/>
        </w:rPr>
        <w:t>»</w:t>
      </w:r>
    </w:p>
    <w:p w:rsidR="007C34CE" w:rsidRDefault="007C34CE" w:rsidP="007C34CE">
      <w:pPr>
        <w:spacing w:after="0"/>
        <w:ind w:firstLine="567"/>
        <w:rPr>
          <w:rFonts w:ascii="Times New Roman" w:eastAsia="Times New Roman" w:hAnsi="Times New Roman"/>
          <w:sz w:val="26"/>
          <w:szCs w:val="26"/>
          <w:lang w:eastAsia="ru-RU"/>
        </w:rPr>
      </w:pPr>
    </w:p>
    <w:p w:rsidR="007C34CE" w:rsidRPr="00C47C23" w:rsidRDefault="007C34CE" w:rsidP="007C34CE">
      <w:pPr>
        <w:spacing w:after="0"/>
        <w:ind w:firstLine="567"/>
        <w:rPr>
          <w:rFonts w:ascii="Times New Roman" w:hAnsi="Times New Roman"/>
        </w:rPr>
      </w:pPr>
      <w:r>
        <w:rPr>
          <w:rFonts w:ascii="Times New Roman" w:eastAsia="Times New Roman" w:hAnsi="Times New Roman"/>
          <w:sz w:val="26"/>
          <w:szCs w:val="26"/>
          <w:lang w:eastAsia="ru-RU"/>
        </w:rPr>
        <w:t>Савин Дмитрий Михайлович  - и.о. директора «</w:t>
      </w:r>
      <w:proofErr w:type="gramStart"/>
      <w:r>
        <w:rPr>
          <w:rFonts w:ascii="Times New Roman" w:eastAsia="Times New Roman" w:hAnsi="Times New Roman"/>
          <w:sz w:val="26"/>
          <w:szCs w:val="26"/>
          <w:lang w:eastAsia="ru-RU"/>
        </w:rPr>
        <w:t>Декабристское</w:t>
      </w:r>
      <w:proofErr w:type="gramEnd"/>
      <w:r>
        <w:rPr>
          <w:rFonts w:ascii="Times New Roman" w:eastAsia="Times New Roman" w:hAnsi="Times New Roman"/>
          <w:sz w:val="26"/>
          <w:szCs w:val="26"/>
          <w:lang w:eastAsia="ru-RU"/>
        </w:rPr>
        <w:t xml:space="preserve"> КХ»</w:t>
      </w:r>
    </w:p>
    <w:p w:rsidR="005D7E3A" w:rsidRPr="005D7E3A" w:rsidRDefault="005D7E3A" w:rsidP="005D7E3A">
      <w:pPr>
        <w:rPr>
          <w:rFonts w:ascii="Times New Roman" w:eastAsia="Times New Roman" w:hAnsi="Times New Roman"/>
          <w:sz w:val="28"/>
          <w:szCs w:val="20"/>
          <w:lang w:eastAsia="ru-RU"/>
        </w:rPr>
      </w:pPr>
    </w:p>
    <w:sectPr w:rsidR="005D7E3A" w:rsidRPr="005D7E3A" w:rsidSect="005D7E3A">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7E3A"/>
    <w:rsid w:val="000F11B1"/>
    <w:rsid w:val="00120773"/>
    <w:rsid w:val="00123E7F"/>
    <w:rsid w:val="00162671"/>
    <w:rsid w:val="002D383F"/>
    <w:rsid w:val="003703F6"/>
    <w:rsid w:val="003D0B98"/>
    <w:rsid w:val="00416E1B"/>
    <w:rsid w:val="00461BF7"/>
    <w:rsid w:val="00500EE6"/>
    <w:rsid w:val="00534D32"/>
    <w:rsid w:val="005B3740"/>
    <w:rsid w:val="005D7E3A"/>
    <w:rsid w:val="00692746"/>
    <w:rsid w:val="006E4610"/>
    <w:rsid w:val="0071375A"/>
    <w:rsid w:val="007236D6"/>
    <w:rsid w:val="00760002"/>
    <w:rsid w:val="00766B36"/>
    <w:rsid w:val="007A61B1"/>
    <w:rsid w:val="007C34CE"/>
    <w:rsid w:val="008A6C8D"/>
    <w:rsid w:val="009D4A98"/>
    <w:rsid w:val="00A75317"/>
    <w:rsid w:val="00A95D33"/>
    <w:rsid w:val="00AA3AFB"/>
    <w:rsid w:val="00B0011B"/>
    <w:rsid w:val="00BC724C"/>
    <w:rsid w:val="00BE7006"/>
    <w:rsid w:val="00BF25F6"/>
    <w:rsid w:val="00C23AE6"/>
    <w:rsid w:val="00D44B59"/>
    <w:rsid w:val="00DB4D05"/>
    <w:rsid w:val="00DC35E7"/>
    <w:rsid w:val="00FF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E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D7E3A"/>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basedOn w:val="a0"/>
    <w:link w:val="a3"/>
    <w:semiHidden/>
    <w:rsid w:val="005D7E3A"/>
    <w:rPr>
      <w:rFonts w:ascii="Times New Roman" w:eastAsia="Times New Roman" w:hAnsi="Times New Roman" w:cs="Times New Roman"/>
      <w:sz w:val="24"/>
      <w:szCs w:val="20"/>
      <w:lang w:eastAsia="ru-RU"/>
    </w:rPr>
  </w:style>
  <w:style w:type="paragraph" w:styleId="a5">
    <w:name w:val="No Spacing"/>
    <w:link w:val="a6"/>
    <w:uiPriority w:val="1"/>
    <w:qFormat/>
    <w:rsid w:val="005D7E3A"/>
    <w:pPr>
      <w:suppressAutoHyphens/>
      <w:spacing w:after="0" w:line="240" w:lineRule="auto"/>
      <w:jc w:val="both"/>
    </w:pPr>
    <w:rPr>
      <w:rFonts w:ascii="Calibri" w:eastAsia="Calibri" w:hAnsi="Calibri" w:cs="Times New Roman"/>
      <w:lang w:eastAsia="ar-SA"/>
    </w:rPr>
  </w:style>
  <w:style w:type="character" w:customStyle="1" w:styleId="a6">
    <w:name w:val="Без интервала Знак"/>
    <w:link w:val="a5"/>
    <w:uiPriority w:val="1"/>
    <w:rsid w:val="005D7E3A"/>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82707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4990118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7690" TargetMode="External"/><Relationship Id="rId11" Type="http://schemas.openxmlformats.org/officeDocument/2006/relationships/hyperlink" Target="https://docs.cntd.ru/document/568270727" TargetMode="External"/><Relationship Id="rId5" Type="http://schemas.openxmlformats.org/officeDocument/2006/relationships/hyperlink" Target="https://docs.cntd.ru/document/499011838" TargetMode="External"/><Relationship Id="rId10" Type="http://schemas.openxmlformats.org/officeDocument/2006/relationships/hyperlink" Target="https://docs.cntd.ru/document/568270727" TargetMode="External"/><Relationship Id="rId4" Type="http://schemas.openxmlformats.org/officeDocument/2006/relationships/hyperlink" Target="https://docs.cntd.ru/document/499011838" TargetMode="External"/><Relationship Id="rId9" Type="http://schemas.openxmlformats.org/officeDocument/2006/relationships/hyperlink" Target="https://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2022-07-21T11:34:00Z</cp:lastPrinted>
  <dcterms:created xsi:type="dcterms:W3CDTF">2022-07-20T12:08:00Z</dcterms:created>
  <dcterms:modified xsi:type="dcterms:W3CDTF">2022-07-21T11:35:00Z</dcterms:modified>
</cp:coreProperties>
</file>