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6D" w:rsidRDefault="0087346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0B" w:rsidRDefault="00E17C09" w:rsidP="003C177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91220B" w:rsidRDefault="0087346D" w:rsidP="003C177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МИУССКОГО</w:t>
      </w:r>
      <w:r w:rsidR="00E17C09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91220B" w:rsidRDefault="00E17C09" w:rsidP="003C177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91220B" w:rsidRDefault="00E17C09" w:rsidP="003C177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91220B" w:rsidRDefault="0091220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1220B" w:rsidRDefault="00E17C09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91220B" w:rsidRDefault="0091220B">
      <w:pPr>
        <w:pStyle w:val="aa"/>
        <w:rPr>
          <w:rFonts w:ascii="Times New Roman" w:hAnsi="Times New Roman" w:cs="Calibri"/>
          <w:sz w:val="28"/>
          <w:szCs w:val="28"/>
        </w:rPr>
      </w:pPr>
    </w:p>
    <w:p w:rsidR="0091220B" w:rsidRDefault="00E17C09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3C1775">
        <w:rPr>
          <w:rFonts w:ascii="Times New Roman" w:hAnsi="Times New Roman"/>
          <w:sz w:val="28"/>
          <w:szCs w:val="28"/>
        </w:rPr>
        <w:t>17.03.2021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3C1775">
        <w:rPr>
          <w:rFonts w:ascii="Times New Roman" w:hAnsi="Times New Roman"/>
          <w:sz w:val="28"/>
          <w:szCs w:val="28"/>
        </w:rPr>
        <w:t>9</w:t>
      </w:r>
    </w:p>
    <w:tbl>
      <w:tblPr>
        <w:tblW w:w="5070" w:type="dxa"/>
        <w:tblLook w:val="0000"/>
      </w:tblPr>
      <w:tblGrid>
        <w:gridCol w:w="5070"/>
      </w:tblGrid>
      <w:tr w:rsidR="0091220B" w:rsidTr="003C1775">
        <w:trPr>
          <w:trHeight w:val="2392"/>
        </w:trPr>
        <w:tc>
          <w:tcPr>
            <w:tcW w:w="5070" w:type="dxa"/>
          </w:tcPr>
          <w:p w:rsidR="0091220B" w:rsidRDefault="0091220B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91220B" w:rsidRDefault="00E17C09" w:rsidP="003C1775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 xml:space="preserve">ние администрации </w:t>
            </w:r>
            <w:r w:rsidR="0087346D">
              <w:rPr>
                <w:b/>
                <w:szCs w:val="28"/>
              </w:rPr>
              <w:t>Миусского</w:t>
            </w:r>
            <w:r>
              <w:rPr>
                <w:b/>
                <w:szCs w:val="28"/>
              </w:rPr>
              <w:t xml:space="preserve"> мун</w:t>
            </w:r>
            <w:r>
              <w:rPr>
                <w:b/>
                <w:szCs w:val="28"/>
              </w:rPr>
              <w:t>и</w:t>
            </w:r>
            <w:r>
              <w:rPr>
                <w:b/>
                <w:szCs w:val="28"/>
              </w:rPr>
              <w:t xml:space="preserve">ципального образования Ершовского муниципального района от </w:t>
            </w:r>
            <w:r w:rsidR="0087346D">
              <w:rPr>
                <w:b/>
                <w:szCs w:val="28"/>
              </w:rPr>
              <w:t>10</w:t>
            </w:r>
            <w:r>
              <w:rPr>
                <w:b/>
                <w:szCs w:val="28"/>
              </w:rPr>
              <w:t>.08.2016 №</w:t>
            </w:r>
            <w:r w:rsidR="0087346D">
              <w:rPr>
                <w:b/>
                <w:szCs w:val="28"/>
              </w:rPr>
              <w:t xml:space="preserve"> 22</w:t>
            </w:r>
          </w:p>
        </w:tc>
      </w:tr>
    </w:tbl>
    <w:p w:rsidR="0091220B" w:rsidRDefault="00E17C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23 июня 2016 г. N 574 «Об общих требованиях к методике прогнозирования поступлений доходов в бюджеты бюджетной системы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87346D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администрация </w:t>
      </w:r>
      <w:r w:rsidR="0087346D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91220B" w:rsidRDefault="00E17C0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87346D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от 10.08.2016 № 22 «О методике прогнозирования поступлений доходов в бюджет </w:t>
      </w:r>
      <w:r w:rsidR="0087346D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следующие изменения:</w:t>
      </w:r>
    </w:p>
    <w:p w:rsidR="0091220B" w:rsidRDefault="00E17C09" w:rsidP="003C1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Методику прогнозирования пунктом 2.1 следующего содержания:</w:t>
      </w:r>
    </w:p>
    <w:p w:rsidR="0091220B" w:rsidRDefault="00E17C09" w:rsidP="003C1775">
      <w:pPr>
        <w:spacing w:after="0" w:line="240" w:lineRule="auto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«2.1. </w:t>
      </w:r>
      <w:r>
        <w:rPr>
          <w:rStyle w:val="a5"/>
          <w:rFonts w:ascii="PT Astra Serif" w:hAnsi="PT Astra Serif" w:cs="Times New Roman"/>
          <w:sz w:val="28"/>
          <w:szCs w:val="28"/>
        </w:rPr>
        <w:t xml:space="preserve"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>
        <w:rPr>
          <w:rStyle w:val="a5"/>
          <w:rFonts w:ascii="PT Astra Serif" w:hAnsi="PT Astra Serif" w:cs="Times New Roman"/>
          <w:sz w:val="28"/>
          <w:szCs w:val="28"/>
        </w:rPr>
        <w:t>предусматривает</w:t>
      </w:r>
      <w:proofErr w:type="gramEnd"/>
      <w:r>
        <w:rPr>
          <w:rStyle w:val="a5"/>
          <w:rFonts w:ascii="PT Astra Serif" w:hAnsi="PT Astra Serif" w:cs="Times New Roman"/>
          <w:sz w:val="28"/>
          <w:szCs w:val="28"/>
        </w:rPr>
        <w:t xml:space="preserve"> в том числе использование данных о фактических поступлениях доходов за истекшие месяцы этого года».</w:t>
      </w:r>
    </w:p>
    <w:p w:rsidR="0091220B" w:rsidRDefault="00E17C09">
      <w:pPr>
        <w:spacing w:after="0" w:line="240" w:lineRule="auto"/>
        <w:jc w:val="both"/>
      </w:pPr>
      <w:r>
        <w:rPr>
          <w:rStyle w:val="a5"/>
          <w:rFonts w:ascii="PT Astra Serif" w:hAnsi="PT Astra Serif" w:cs="Times New Roman"/>
          <w:sz w:val="28"/>
          <w:szCs w:val="28"/>
        </w:rPr>
        <w:t>1.2. Дополнить Методику прогнозирования пунктами 4.1 и 4.2 следующего содержания:</w:t>
      </w:r>
    </w:p>
    <w:p w:rsidR="0091220B" w:rsidRDefault="003C1775" w:rsidP="003C1775">
      <w:pPr>
        <w:spacing w:after="0" w:line="240" w:lineRule="auto"/>
        <w:jc w:val="both"/>
      </w:pPr>
      <w:r>
        <w:rPr>
          <w:rStyle w:val="a5"/>
          <w:rFonts w:ascii="PT Astra Serif" w:hAnsi="PT Astra Serif"/>
          <w:sz w:val="28"/>
          <w:szCs w:val="28"/>
        </w:rPr>
        <w:t xml:space="preserve"> </w:t>
      </w:r>
      <w:r w:rsidR="00E17C09">
        <w:rPr>
          <w:rStyle w:val="a5"/>
          <w:rFonts w:ascii="PT Astra Serif" w:hAnsi="PT Astra Serif"/>
          <w:sz w:val="28"/>
          <w:szCs w:val="28"/>
        </w:rPr>
        <w:t xml:space="preserve">«4.1. Методика прогнозирования предусматривает использование при расчете прогнозного </w:t>
      </w:r>
      <w:proofErr w:type="gramStart"/>
      <w:r w:rsidR="00E17C09">
        <w:rPr>
          <w:rStyle w:val="a5"/>
          <w:rFonts w:ascii="PT Astra Serif" w:hAnsi="PT Astra Serif"/>
          <w:sz w:val="28"/>
          <w:szCs w:val="28"/>
        </w:rPr>
        <w:t>объема поступлений доходов оценки ожидаемых результатов работы</w:t>
      </w:r>
      <w:proofErr w:type="gramEnd"/>
      <w:r w:rsidR="00E17C09">
        <w:rPr>
          <w:rStyle w:val="a5"/>
          <w:rFonts w:ascii="PT Astra Serif" w:hAnsi="PT Astra Serif"/>
          <w:sz w:val="28"/>
          <w:szCs w:val="28"/>
        </w:rPr>
        <w:t xml:space="preserve"> по взысканию дебиторской задолженности по доходам, а </w:t>
      </w:r>
      <w:r w:rsidR="00E17C09">
        <w:rPr>
          <w:rStyle w:val="a5"/>
          <w:rFonts w:ascii="PT Astra Serif" w:hAnsi="PT Astra Serif"/>
          <w:sz w:val="28"/>
          <w:szCs w:val="28"/>
        </w:rPr>
        <w:lastRenderedPageBreak/>
        <w:t>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субъектов Российской Федерации и представительных органов муниципальных образований.</w:t>
      </w:r>
    </w:p>
    <w:p w:rsidR="0091220B" w:rsidRDefault="00E17C09" w:rsidP="003C1775">
      <w:pPr>
        <w:spacing w:after="0" w:line="240" w:lineRule="auto"/>
        <w:ind w:firstLine="720"/>
        <w:jc w:val="both"/>
      </w:pPr>
      <w:r>
        <w:rPr>
          <w:rStyle w:val="a5"/>
          <w:rFonts w:ascii="PT Astra Serif" w:hAnsi="PT Astra Serif" w:cs="Times New Roman"/>
          <w:sz w:val="28"/>
          <w:szCs w:val="28"/>
        </w:rPr>
        <w:t>4.2. Методика прогнозирования составляется с учетом нормативных правовых актов Российской Федерации, субъектов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Министерства финансов Российской Федерации, финансовых органов субъектов Российской Федерации или финансовых органов муниципальных образований».</w:t>
      </w:r>
    </w:p>
    <w:p w:rsidR="0091220B" w:rsidRDefault="00E17C09">
      <w:pPr>
        <w:spacing w:after="0" w:line="240" w:lineRule="auto"/>
        <w:ind w:firstLine="709"/>
        <w:jc w:val="both"/>
      </w:pPr>
      <w:r>
        <w:rPr>
          <w:rStyle w:val="a5"/>
          <w:rFonts w:ascii="PT Astra Serif" w:hAnsi="PT Astra Serif" w:cs="Times New Roman"/>
          <w:sz w:val="28"/>
          <w:szCs w:val="28"/>
        </w:rPr>
        <w:t>1.3</w:t>
      </w:r>
      <w:r w:rsidR="003C1775">
        <w:rPr>
          <w:rStyle w:val="a5"/>
          <w:rFonts w:ascii="PT Astra Serif" w:hAnsi="PT Astra Serif" w:cs="Times New Roman"/>
          <w:sz w:val="28"/>
          <w:szCs w:val="28"/>
        </w:rPr>
        <w:t>.</w:t>
      </w:r>
      <w:r>
        <w:rPr>
          <w:rStyle w:val="a5"/>
          <w:rFonts w:ascii="PT Astra Serif" w:hAnsi="PT Astra Serif" w:cs="Times New Roman"/>
          <w:sz w:val="28"/>
          <w:szCs w:val="28"/>
        </w:rPr>
        <w:t xml:space="preserve"> </w:t>
      </w:r>
      <w:proofErr w:type="gramStart"/>
      <w:r>
        <w:rPr>
          <w:rStyle w:val="a5"/>
          <w:rFonts w:ascii="PT Astra Serif" w:hAnsi="PT Astra Serif" w:cs="Times New Roman"/>
          <w:sz w:val="28"/>
          <w:szCs w:val="28"/>
        </w:rPr>
        <w:t>Д</w:t>
      </w:r>
      <w:proofErr w:type="gramEnd"/>
      <w:r>
        <w:rPr>
          <w:rStyle w:val="a5"/>
          <w:rFonts w:ascii="PT Astra Serif" w:hAnsi="PT Astra Serif" w:cs="Times New Roman"/>
          <w:sz w:val="28"/>
          <w:szCs w:val="28"/>
        </w:rPr>
        <w:t>ополнить пункт 6 Методики прогнозирования подпунктом следующего содержания:</w:t>
      </w:r>
    </w:p>
    <w:p w:rsidR="0091220B" w:rsidRDefault="00E17C09" w:rsidP="003C1775">
      <w:pPr>
        <w:spacing w:after="0"/>
      </w:pPr>
      <w:r>
        <w:rPr>
          <w:rStyle w:val="a5"/>
          <w:rFonts w:ascii="PT Astra Serif" w:hAnsi="PT Astra Serif"/>
          <w:sz w:val="28"/>
          <w:szCs w:val="28"/>
        </w:rPr>
        <w:t>«в</w:t>
      </w:r>
      <w:bookmarkStart w:id="0" w:name="sub_10076"/>
      <w:r>
        <w:rPr>
          <w:rStyle w:val="a5"/>
          <w:rFonts w:ascii="PT Astra Serif" w:hAnsi="PT Astra Serif"/>
          <w:sz w:val="28"/>
          <w:szCs w:val="28"/>
        </w:rPr>
        <w:t>) в части доходов от продажи имущества, находящегося в муниципальной собственности:</w:t>
      </w:r>
    </w:p>
    <w:bookmarkEnd w:id="0"/>
    <w:p w:rsidR="0091220B" w:rsidRDefault="00E17C09" w:rsidP="003C1775">
      <w:pPr>
        <w:spacing w:after="0"/>
      </w:pPr>
      <w:r>
        <w:rPr>
          <w:rStyle w:val="a5"/>
          <w:rFonts w:ascii="PT Astra Serif" w:hAnsi="PT Astra Serif"/>
          <w:sz w:val="28"/>
          <w:szCs w:val="28"/>
        </w:rPr>
        <w:t>применяется метод прямого расчета;</w:t>
      </w:r>
    </w:p>
    <w:p w:rsidR="0091220B" w:rsidRDefault="00E17C09" w:rsidP="003C1775">
      <w:pPr>
        <w:spacing w:after="0" w:line="240" w:lineRule="auto"/>
        <w:jc w:val="both"/>
      </w:pPr>
      <w:r>
        <w:rPr>
          <w:rStyle w:val="a5"/>
          <w:rFonts w:ascii="PT Astra Serif" w:hAnsi="PT Astra Serif" w:cs="Times New Roman"/>
          <w:sz w:val="28"/>
          <w:szCs w:val="28"/>
        </w:rPr>
        <w:t>алгоритм расчета прогнозных показателей соответствующего вида доходов определяется с учетом прогнозного плана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муниципальных образований,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имущества».</w:t>
      </w:r>
    </w:p>
    <w:p w:rsidR="0091220B" w:rsidRDefault="00E17C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района.</w:t>
      </w:r>
    </w:p>
    <w:p w:rsidR="0091220B" w:rsidRDefault="009122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220B" w:rsidRDefault="0091220B">
      <w:pPr>
        <w:pStyle w:val="aa"/>
        <w:rPr>
          <w:rFonts w:ascii="Times New Roman" w:hAnsi="Times New Roman"/>
          <w:sz w:val="28"/>
          <w:szCs w:val="28"/>
        </w:rPr>
      </w:pPr>
    </w:p>
    <w:p w:rsidR="00E17C09" w:rsidRDefault="00E17C09">
      <w:pPr>
        <w:pStyle w:val="aa"/>
        <w:rPr>
          <w:rFonts w:ascii="Times New Roman" w:hAnsi="Times New Roman"/>
          <w:sz w:val="28"/>
          <w:szCs w:val="28"/>
        </w:rPr>
      </w:pPr>
    </w:p>
    <w:p w:rsidR="003C1775" w:rsidRDefault="003C1775">
      <w:pPr>
        <w:pStyle w:val="aa"/>
        <w:rPr>
          <w:rFonts w:ascii="Times New Roman" w:hAnsi="Times New Roman"/>
          <w:sz w:val="28"/>
          <w:szCs w:val="28"/>
        </w:rPr>
      </w:pPr>
    </w:p>
    <w:p w:rsidR="00E17C09" w:rsidRDefault="00E17C0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7346D">
        <w:rPr>
          <w:rFonts w:ascii="Times New Roman" w:hAnsi="Times New Roman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220B" w:rsidRDefault="00E17C0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А.А. Кузьминов</w:t>
      </w:r>
    </w:p>
    <w:p w:rsidR="0091220B" w:rsidRDefault="0091220B"/>
    <w:sectPr w:rsidR="0091220B" w:rsidSect="0091220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C76F4"/>
    <w:multiLevelType w:val="multilevel"/>
    <w:tmpl w:val="D0E455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46FC7F24"/>
    <w:multiLevelType w:val="multilevel"/>
    <w:tmpl w:val="B088EC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20B"/>
    <w:rsid w:val="003C1775"/>
    <w:rsid w:val="0087346D"/>
    <w:rsid w:val="0091220B"/>
    <w:rsid w:val="00E17C09"/>
    <w:rsid w:val="00E4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3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">
    <w:name w:val="Заголовок 1 Знак"/>
    <w:basedOn w:val="a0"/>
    <w:link w:val="Heading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014C2E"/>
    <w:rPr>
      <w:color w:val="106BBE"/>
    </w:rPr>
  </w:style>
  <w:style w:type="character" w:customStyle="1" w:styleId="a5">
    <w:name w:val="Цветовое выделение для Текст"/>
    <w:qFormat/>
    <w:rsid w:val="0091220B"/>
  </w:style>
  <w:style w:type="paragraph" w:customStyle="1" w:styleId="a6">
    <w:name w:val="Заголовок"/>
    <w:basedOn w:val="a"/>
    <w:next w:val="a7"/>
    <w:qFormat/>
    <w:rsid w:val="0091220B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7">
    <w:name w:val="Body Text"/>
    <w:basedOn w:val="a"/>
    <w:rsid w:val="0091220B"/>
    <w:pPr>
      <w:spacing w:after="140"/>
    </w:pPr>
  </w:style>
  <w:style w:type="paragraph" w:styleId="a8">
    <w:name w:val="List"/>
    <w:basedOn w:val="a7"/>
    <w:rsid w:val="0091220B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91220B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91220B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ac">
    <w:name w:val="Текст (справка)"/>
    <w:basedOn w:val="a"/>
    <w:qFormat/>
    <w:rsid w:val="0091220B"/>
    <w:pPr>
      <w:ind w:left="170" w:right="170"/>
    </w:pPr>
  </w:style>
  <w:style w:type="paragraph" w:customStyle="1" w:styleId="ad">
    <w:name w:val="Комментарий"/>
    <w:basedOn w:val="ac"/>
    <w:qFormat/>
    <w:rsid w:val="0091220B"/>
    <w:pPr>
      <w:spacing w:before="75" w:after="0"/>
    </w:pPr>
    <w:rPr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qFormat/>
    <w:rsid w:val="0091220B"/>
    <w:rPr>
      <w:i/>
    </w:rPr>
  </w:style>
  <w:style w:type="paragraph" w:styleId="af">
    <w:name w:val="Balloon Text"/>
    <w:basedOn w:val="a"/>
    <w:link w:val="af0"/>
    <w:uiPriority w:val="99"/>
    <w:semiHidden/>
    <w:unhideWhenUsed/>
    <w:rsid w:val="0087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</cp:revision>
  <dcterms:created xsi:type="dcterms:W3CDTF">2005-12-31T21:43:00Z</dcterms:created>
  <dcterms:modified xsi:type="dcterms:W3CDTF">2005-12-31T21:10:00Z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