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80" w:rsidRDefault="00787280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87280" w:rsidRDefault="00787280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87280" w:rsidRDefault="00787280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 wp14:anchorId="67B42CD5">
            <wp:extent cx="57912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280" w:rsidRDefault="00787280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FB7004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787280">
        <w:rPr>
          <w:rFonts w:ascii="Times New Roman" w:hAnsi="Times New Roman" w:cs="Calibri"/>
          <w:sz w:val="28"/>
          <w:szCs w:val="28"/>
        </w:rPr>
        <w:t>12.04.2021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787280">
        <w:rPr>
          <w:rFonts w:ascii="Times New Roman" w:hAnsi="Times New Roman"/>
          <w:sz w:val="28"/>
          <w:szCs w:val="28"/>
        </w:rPr>
        <w:t>5-9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FB7004">
        <w:trPr>
          <w:trHeight w:val="1625"/>
        </w:trPr>
        <w:tc>
          <w:tcPr>
            <w:tcW w:w="5070" w:type="dxa"/>
          </w:tcPr>
          <w:p w:rsidR="00AF2738" w:rsidRPr="00C02CA7" w:rsidRDefault="00AF2738" w:rsidP="00787280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787280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FB7004">
              <w:rPr>
                <w:b/>
                <w:szCs w:val="28"/>
              </w:rPr>
              <w:t xml:space="preserve"> внес</w:t>
            </w:r>
            <w:r w:rsidR="00787280">
              <w:rPr>
                <w:b/>
                <w:szCs w:val="28"/>
              </w:rPr>
              <w:t xml:space="preserve">ении изменений в решение Совета </w:t>
            </w:r>
            <w:r w:rsidR="00FB7004">
              <w:rPr>
                <w:b/>
                <w:szCs w:val="28"/>
              </w:rPr>
              <w:t>Новокраснянского муниципального образования от 29.03.2017 г. №67-125</w:t>
            </w:r>
          </w:p>
          <w:p w:rsidR="00FB7004" w:rsidRPr="00C02CA7" w:rsidRDefault="00FB7004" w:rsidP="00787280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B7004">
        <w:rPr>
          <w:rFonts w:ascii="Times New Roman" w:hAnsi="Times New Roman" w:cs="Times New Roman"/>
          <w:sz w:val="28"/>
          <w:szCs w:val="28"/>
        </w:rPr>
        <w:t>Федеральным законом от 31.07.2020 г. №264-ФЗ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FB7004">
        <w:rPr>
          <w:rFonts w:ascii="Times New Roman" w:hAnsi="Times New Roman" w:cs="Times New Roman"/>
          <w:sz w:val="28"/>
          <w:szCs w:val="28"/>
        </w:rPr>
        <w:t>Новокраснянского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FB7004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№1 к решению Совета Новокраснянского муниципального образования от 29.03.2017 №67-125 «Об утверждении Положения о публичных слушаниях на территории Новокраснянского муниципального образования Ершовского района Саратовской области»</w:t>
      </w:r>
      <w:r w:rsidR="00C1246B">
        <w:rPr>
          <w:rFonts w:ascii="Times New Roman" w:hAnsi="Times New Roman" w:cs="Times New Roman"/>
          <w:sz w:val="28"/>
          <w:szCs w:val="28"/>
        </w:rPr>
        <w:t xml:space="preserve"> изменения, дополнив разделы 12 подпунктом 12.4, раздел 15 подпунктом 15. 4 следующего содержания:</w:t>
      </w:r>
    </w:p>
    <w:p w:rsidR="00C1246B" w:rsidRDefault="00C1246B" w:rsidP="0078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проведения публичных слушаний по проекту, предусматривающему внесение изменений</w:t>
      </w:r>
      <w:r w:rsidR="004B5337">
        <w:rPr>
          <w:rFonts w:ascii="Times New Roman" w:hAnsi="Times New Roman" w:cs="Times New Roman"/>
          <w:sz w:val="28"/>
          <w:szCs w:val="28"/>
        </w:rPr>
        <w:t xml:space="preserve"> в генеральный план,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составляет 35 дней.</w:t>
      </w:r>
    </w:p>
    <w:p w:rsidR="00C1246B" w:rsidRDefault="00C1246B" w:rsidP="00C1246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787280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C2E">
        <w:rPr>
          <w:rFonts w:ascii="Times New Roman" w:hAnsi="Times New Roman"/>
          <w:sz w:val="28"/>
          <w:szCs w:val="28"/>
        </w:rPr>
        <w:t xml:space="preserve">Глава </w:t>
      </w:r>
      <w:r w:rsidR="004B5337">
        <w:rPr>
          <w:rFonts w:ascii="Times New Roman" w:hAnsi="Times New Roman"/>
          <w:sz w:val="28"/>
          <w:szCs w:val="28"/>
        </w:rPr>
        <w:t>Новокраснянского</w:t>
      </w:r>
      <w:r w:rsidR="00C33378">
        <w:rPr>
          <w:rFonts w:ascii="Times New Roman" w:hAnsi="Times New Roman"/>
          <w:sz w:val="28"/>
          <w:szCs w:val="28"/>
        </w:rPr>
        <w:t xml:space="preserve"> МО                                    Е.Ю. Кузнецова</w:t>
      </w:r>
      <w:bookmarkStart w:id="0" w:name="_GoBack"/>
      <w:bookmarkEnd w:id="0"/>
      <w:r w:rsidR="00C02CA7">
        <w:rPr>
          <w:rFonts w:ascii="Times New Roman" w:hAnsi="Times New Roman"/>
          <w:sz w:val="28"/>
          <w:szCs w:val="28"/>
        </w:rPr>
        <w:t xml:space="preserve">                 </w:t>
      </w:r>
    </w:p>
    <w:p w:rsidR="00F31307" w:rsidRDefault="00F31307"/>
    <w:sectPr w:rsidR="00F31307" w:rsidSect="00860B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59" w:rsidRDefault="000E7159" w:rsidP="004B5337">
      <w:pPr>
        <w:spacing w:after="0" w:line="240" w:lineRule="auto"/>
      </w:pPr>
      <w:r>
        <w:separator/>
      </w:r>
    </w:p>
  </w:endnote>
  <w:endnote w:type="continuationSeparator" w:id="0">
    <w:p w:rsidR="000E7159" w:rsidRDefault="000E7159" w:rsidP="004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59" w:rsidRDefault="000E7159" w:rsidP="004B5337">
      <w:pPr>
        <w:spacing w:after="0" w:line="240" w:lineRule="auto"/>
      </w:pPr>
      <w:r>
        <w:separator/>
      </w:r>
    </w:p>
  </w:footnote>
  <w:footnote w:type="continuationSeparator" w:id="0">
    <w:p w:rsidR="000E7159" w:rsidRDefault="000E7159" w:rsidP="004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37" w:rsidRDefault="004B5337" w:rsidP="004B533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E7159"/>
    <w:rsid w:val="00171554"/>
    <w:rsid w:val="001C0C2E"/>
    <w:rsid w:val="00342F99"/>
    <w:rsid w:val="004B5337"/>
    <w:rsid w:val="00531C07"/>
    <w:rsid w:val="005B61C6"/>
    <w:rsid w:val="00661785"/>
    <w:rsid w:val="006D545A"/>
    <w:rsid w:val="00703A86"/>
    <w:rsid w:val="00716056"/>
    <w:rsid w:val="00787280"/>
    <w:rsid w:val="00860BDB"/>
    <w:rsid w:val="00896A83"/>
    <w:rsid w:val="008D20FA"/>
    <w:rsid w:val="00953D4B"/>
    <w:rsid w:val="009A225B"/>
    <w:rsid w:val="00A840F7"/>
    <w:rsid w:val="00AF2738"/>
    <w:rsid w:val="00BD5620"/>
    <w:rsid w:val="00C02CA7"/>
    <w:rsid w:val="00C1246B"/>
    <w:rsid w:val="00C33378"/>
    <w:rsid w:val="00C7207C"/>
    <w:rsid w:val="00CD6F53"/>
    <w:rsid w:val="00D875F7"/>
    <w:rsid w:val="00E15130"/>
    <w:rsid w:val="00E17339"/>
    <w:rsid w:val="00F31307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E0E3"/>
  <w15:docId w15:val="{03C50E59-6ACF-4119-B628-E87C9AE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Style5">
    <w:name w:val="Style5"/>
    <w:basedOn w:val="a"/>
    <w:uiPriority w:val="99"/>
    <w:rsid w:val="00FB7004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B7004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337"/>
  </w:style>
  <w:style w:type="paragraph" w:styleId="aa">
    <w:name w:val="footer"/>
    <w:basedOn w:val="a"/>
    <w:link w:val="ab"/>
    <w:uiPriority w:val="99"/>
    <w:unhideWhenUsed/>
    <w:rsid w:val="004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337"/>
  </w:style>
  <w:style w:type="paragraph" w:styleId="ac">
    <w:name w:val="Balloon Text"/>
    <w:basedOn w:val="a"/>
    <w:link w:val="ad"/>
    <w:uiPriority w:val="99"/>
    <w:semiHidden/>
    <w:unhideWhenUsed/>
    <w:rsid w:val="007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18</cp:revision>
  <cp:lastPrinted>2021-04-28T04:50:00Z</cp:lastPrinted>
  <dcterms:created xsi:type="dcterms:W3CDTF">2017-06-09T04:26:00Z</dcterms:created>
  <dcterms:modified xsi:type="dcterms:W3CDTF">2021-04-28T04:51:00Z</dcterms:modified>
</cp:coreProperties>
</file>