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1" w:rsidRDefault="008B3F6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575D6B">
        <w:rPr>
          <w:rFonts w:ascii="Times New Roman" w:hAnsi="Times New Roman" w:cs="Times New Roman"/>
          <w:noProof/>
        </w:rPr>
        <w:drawing>
          <wp:inline distT="0" distB="0" distL="0" distR="0" wp14:anchorId="449E38DF" wp14:editId="04F8980F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F0" w:rsidRDefault="002D28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803F0" w:rsidRDefault="00513E80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772CF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D2862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B803F0" w:rsidRDefault="002D28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803F0" w:rsidRDefault="002D28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803F0" w:rsidRDefault="00B803F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803F0" w:rsidRDefault="00B803F0">
      <w:pPr>
        <w:pStyle w:val="aa"/>
        <w:rPr>
          <w:rFonts w:ascii="Times New Roman" w:hAnsi="Times New Roman" w:cs="Calibri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8B3F61">
        <w:rPr>
          <w:rFonts w:ascii="Times New Roman" w:hAnsi="Times New Roman"/>
          <w:sz w:val="28"/>
          <w:szCs w:val="28"/>
        </w:rPr>
        <w:t>30.06.2021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8B3F61">
        <w:rPr>
          <w:rFonts w:ascii="Times New Roman" w:hAnsi="Times New Roman"/>
          <w:sz w:val="28"/>
          <w:szCs w:val="28"/>
        </w:rPr>
        <w:t>30</w:t>
      </w:r>
    </w:p>
    <w:tbl>
      <w:tblPr>
        <w:tblW w:w="4874" w:type="dxa"/>
        <w:tblLook w:val="0000" w:firstRow="0" w:lastRow="0" w:firstColumn="0" w:lastColumn="0" w:noHBand="0" w:noVBand="0"/>
      </w:tblPr>
      <w:tblGrid>
        <w:gridCol w:w="4874"/>
      </w:tblGrid>
      <w:tr w:rsidR="00B803F0" w:rsidTr="008B3F61">
        <w:trPr>
          <w:trHeight w:val="1298"/>
        </w:trPr>
        <w:tc>
          <w:tcPr>
            <w:tcW w:w="4874" w:type="dxa"/>
          </w:tcPr>
          <w:p w:rsidR="00B803F0" w:rsidRDefault="00B803F0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803F0" w:rsidRDefault="002D286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О внесении изменений в постано</w:t>
            </w:r>
            <w:r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ление </w:t>
            </w:r>
            <w:r w:rsidR="00513E80">
              <w:rPr>
                <w:b/>
                <w:szCs w:val="28"/>
              </w:rPr>
              <w:t>Перекопновского</w:t>
            </w:r>
            <w:r>
              <w:rPr>
                <w:b/>
                <w:szCs w:val="28"/>
              </w:rPr>
              <w:t xml:space="preserve"> муниц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пального образова</w:t>
            </w:r>
            <w:r w:rsidR="00772CF9">
              <w:rPr>
                <w:b/>
                <w:szCs w:val="28"/>
              </w:rPr>
              <w:t>ния от 1</w:t>
            </w:r>
            <w:r w:rsidR="00513E80">
              <w:rPr>
                <w:b/>
                <w:szCs w:val="28"/>
              </w:rPr>
              <w:t>0</w:t>
            </w:r>
            <w:r w:rsidR="00772CF9">
              <w:rPr>
                <w:b/>
                <w:szCs w:val="28"/>
              </w:rPr>
              <w:t>.0</w:t>
            </w:r>
            <w:r w:rsidR="00513E80">
              <w:rPr>
                <w:b/>
                <w:szCs w:val="28"/>
              </w:rPr>
              <w:t>4</w:t>
            </w:r>
            <w:r w:rsidR="00772CF9">
              <w:rPr>
                <w:b/>
                <w:szCs w:val="28"/>
              </w:rPr>
              <w:t>.201</w:t>
            </w:r>
            <w:r w:rsidR="00513E80">
              <w:rPr>
                <w:b/>
                <w:szCs w:val="28"/>
              </w:rPr>
              <w:t>2</w:t>
            </w:r>
            <w:r w:rsidR="00772CF9">
              <w:rPr>
                <w:b/>
                <w:szCs w:val="28"/>
              </w:rPr>
              <w:t xml:space="preserve"> №</w:t>
            </w:r>
            <w:r w:rsidR="00513E80">
              <w:rPr>
                <w:b/>
                <w:szCs w:val="28"/>
              </w:rPr>
              <w:t xml:space="preserve"> 1</w:t>
            </w:r>
            <w:r w:rsidR="00772CF9">
              <w:rPr>
                <w:b/>
                <w:szCs w:val="28"/>
              </w:rPr>
              <w:t>2</w:t>
            </w:r>
          </w:p>
          <w:bookmarkEnd w:id="0"/>
          <w:p w:rsidR="00B803F0" w:rsidRDefault="00B803F0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803F0" w:rsidRDefault="002D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513E80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CF9">
        <w:rPr>
          <w:rFonts w:ascii="Times New Roman" w:hAnsi="Times New Roman" w:cs="Times New Roman"/>
          <w:sz w:val="28"/>
          <w:szCs w:val="28"/>
        </w:rPr>
        <w:t>муниципального образования от 1</w:t>
      </w:r>
      <w:r w:rsidR="00513E80">
        <w:rPr>
          <w:rFonts w:ascii="Times New Roman" w:hAnsi="Times New Roman" w:cs="Times New Roman"/>
          <w:sz w:val="28"/>
          <w:szCs w:val="28"/>
        </w:rPr>
        <w:t>0</w:t>
      </w:r>
      <w:r w:rsidR="00772CF9">
        <w:rPr>
          <w:rFonts w:ascii="Times New Roman" w:hAnsi="Times New Roman" w:cs="Times New Roman"/>
          <w:sz w:val="28"/>
          <w:szCs w:val="28"/>
        </w:rPr>
        <w:t>.0</w:t>
      </w:r>
      <w:r w:rsidR="00513E80">
        <w:rPr>
          <w:rFonts w:ascii="Times New Roman" w:hAnsi="Times New Roman" w:cs="Times New Roman"/>
          <w:sz w:val="28"/>
          <w:szCs w:val="28"/>
        </w:rPr>
        <w:t>4</w:t>
      </w:r>
      <w:r w:rsidR="00772CF9">
        <w:rPr>
          <w:rFonts w:ascii="Times New Roman" w:hAnsi="Times New Roman" w:cs="Times New Roman"/>
          <w:sz w:val="28"/>
          <w:szCs w:val="28"/>
        </w:rPr>
        <w:t>.201</w:t>
      </w:r>
      <w:r w:rsidR="00513E80">
        <w:rPr>
          <w:rFonts w:ascii="Times New Roman" w:hAnsi="Times New Roman" w:cs="Times New Roman"/>
          <w:sz w:val="28"/>
          <w:szCs w:val="28"/>
        </w:rPr>
        <w:t>2</w:t>
      </w:r>
      <w:r w:rsidR="00772CF9">
        <w:rPr>
          <w:rFonts w:ascii="Times New Roman" w:hAnsi="Times New Roman" w:cs="Times New Roman"/>
          <w:sz w:val="28"/>
          <w:szCs w:val="28"/>
        </w:rPr>
        <w:t xml:space="preserve"> №</w:t>
      </w:r>
      <w:r w:rsidR="00513E80">
        <w:rPr>
          <w:rFonts w:ascii="Times New Roman" w:hAnsi="Times New Roman" w:cs="Times New Roman"/>
          <w:sz w:val="28"/>
          <w:szCs w:val="28"/>
        </w:rPr>
        <w:t xml:space="preserve"> 1</w:t>
      </w:r>
      <w:r w:rsidR="00772C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513E80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района, администрация </w:t>
      </w:r>
      <w:r w:rsidR="00513E80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B803F0" w:rsidRPr="00513E80" w:rsidRDefault="002D2862" w:rsidP="00513E8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13E80">
        <w:rPr>
          <w:rFonts w:ascii="Times New Roman" w:hAnsi="Times New Roman"/>
          <w:sz w:val="28"/>
          <w:szCs w:val="28"/>
        </w:rPr>
        <w:t xml:space="preserve">Внести в </w:t>
      </w:r>
      <w:r w:rsidR="00772CF9" w:rsidRPr="00513E8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513E80" w:rsidRPr="00513E80">
        <w:rPr>
          <w:rFonts w:ascii="Times New Roman" w:hAnsi="Times New Roman"/>
          <w:sz w:val="28"/>
          <w:szCs w:val="28"/>
        </w:rPr>
        <w:t xml:space="preserve">Перекопновского </w:t>
      </w:r>
      <w:r w:rsidR="00772CF9" w:rsidRPr="00513E80">
        <w:rPr>
          <w:rFonts w:ascii="Times New Roman" w:hAnsi="Times New Roman"/>
          <w:sz w:val="28"/>
          <w:szCs w:val="28"/>
        </w:rPr>
        <w:t>муниципального образования Ершовского муниципального района от 1</w:t>
      </w:r>
      <w:r w:rsidR="00513E80" w:rsidRPr="00513E80">
        <w:rPr>
          <w:rFonts w:ascii="Times New Roman" w:hAnsi="Times New Roman"/>
          <w:sz w:val="28"/>
          <w:szCs w:val="28"/>
        </w:rPr>
        <w:t>0</w:t>
      </w:r>
      <w:r w:rsidR="00772CF9" w:rsidRPr="00513E80">
        <w:rPr>
          <w:rFonts w:ascii="Times New Roman" w:hAnsi="Times New Roman"/>
          <w:sz w:val="28"/>
          <w:szCs w:val="28"/>
        </w:rPr>
        <w:t>.0</w:t>
      </w:r>
      <w:r w:rsidR="00513E80" w:rsidRPr="00513E80">
        <w:rPr>
          <w:rFonts w:ascii="Times New Roman" w:hAnsi="Times New Roman"/>
          <w:sz w:val="28"/>
          <w:szCs w:val="28"/>
        </w:rPr>
        <w:t>4</w:t>
      </w:r>
      <w:r w:rsidR="00772CF9" w:rsidRPr="00513E80">
        <w:rPr>
          <w:rFonts w:ascii="Times New Roman" w:hAnsi="Times New Roman"/>
          <w:sz w:val="28"/>
          <w:szCs w:val="28"/>
        </w:rPr>
        <w:t>.201</w:t>
      </w:r>
      <w:r w:rsidR="00513E80" w:rsidRPr="00513E80">
        <w:rPr>
          <w:rFonts w:ascii="Times New Roman" w:hAnsi="Times New Roman"/>
          <w:sz w:val="28"/>
          <w:szCs w:val="28"/>
        </w:rPr>
        <w:t>2</w:t>
      </w:r>
      <w:r w:rsidR="00772CF9" w:rsidRPr="00513E80">
        <w:rPr>
          <w:rFonts w:ascii="Times New Roman" w:hAnsi="Times New Roman"/>
          <w:sz w:val="28"/>
          <w:szCs w:val="28"/>
        </w:rPr>
        <w:t xml:space="preserve"> года «</w:t>
      </w:r>
      <w:r w:rsidR="00513E80" w:rsidRPr="00513E80">
        <w:rPr>
          <w:rStyle w:val="ac"/>
          <w:rFonts w:ascii="Times New Roman" w:hAnsi="Times New Roman"/>
          <w:b w:val="0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772CF9" w:rsidRPr="00513E80">
        <w:rPr>
          <w:rFonts w:ascii="Times New Roman" w:hAnsi="Times New Roman"/>
          <w:sz w:val="28"/>
          <w:szCs w:val="28"/>
        </w:rPr>
        <w:t>»</w:t>
      </w:r>
      <w:r w:rsidRPr="00513E8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72CF9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13E80">
        <w:rPr>
          <w:rFonts w:ascii="Times New Roman" w:hAnsi="Times New Roman" w:cs="Times New Roman"/>
          <w:sz w:val="28"/>
          <w:szCs w:val="28"/>
        </w:rPr>
        <w:t>12 подп. «в»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признать утратившим силу;</w:t>
      </w:r>
    </w:p>
    <w:p w:rsidR="00FF7186" w:rsidRDefault="00FF7186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пункта 14 дополнить словами следующего содержания:</w:t>
      </w:r>
    </w:p>
    <w:p w:rsidR="00FF7186" w:rsidRDefault="00FF7186" w:rsidP="00FF7186">
      <w:pPr>
        <w:pStyle w:val="ab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в соответствующем разделе регионального реестра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22100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513E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признать утратившим силу;</w:t>
      </w:r>
    </w:p>
    <w:p w:rsidR="00513E80" w:rsidRDefault="00513E8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приложения 2 признать утратившим силу;</w:t>
      </w:r>
    </w:p>
    <w:p w:rsidR="00B22100" w:rsidRPr="00B22100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2 слово «блок-схему» исключить.</w:t>
      </w:r>
    </w:p>
    <w:p w:rsidR="00B803F0" w:rsidRDefault="002D28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B803F0" w:rsidRDefault="00B803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B803F0">
      <w:pPr>
        <w:pStyle w:val="aa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77D86">
        <w:rPr>
          <w:rFonts w:ascii="Times New Roman" w:hAnsi="Times New Roman"/>
          <w:sz w:val="28"/>
          <w:szCs w:val="28"/>
        </w:rPr>
        <w:t>Перекопновского</w:t>
      </w:r>
    </w:p>
    <w:p w:rsidR="00B803F0" w:rsidRDefault="002D2862" w:rsidP="008B3F61">
      <w:pPr>
        <w:pStyle w:val="aa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877D86">
        <w:rPr>
          <w:rFonts w:ascii="Times New Roman" w:hAnsi="Times New Roman"/>
          <w:sz w:val="28"/>
          <w:szCs w:val="28"/>
        </w:rPr>
        <w:t>Е. Н. Писарева</w:t>
      </w:r>
      <w:r>
        <w:rPr>
          <w:rFonts w:ascii="Times New Roman" w:hAnsi="Times New Roman"/>
          <w:sz w:val="28"/>
          <w:szCs w:val="28"/>
        </w:rPr>
        <w:t xml:space="preserve">       </w:t>
      </w:r>
    </w:p>
    <w:sectPr w:rsidR="00B803F0" w:rsidSect="008B3F61">
      <w:headerReference w:type="default" r:id="rId9"/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C3" w:rsidRDefault="001925C3" w:rsidP="00004217">
      <w:pPr>
        <w:spacing w:after="0" w:line="240" w:lineRule="auto"/>
      </w:pPr>
      <w:r>
        <w:separator/>
      </w:r>
    </w:p>
  </w:endnote>
  <w:endnote w:type="continuationSeparator" w:id="0">
    <w:p w:rsidR="001925C3" w:rsidRDefault="001925C3" w:rsidP="0000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C3" w:rsidRDefault="001925C3" w:rsidP="00004217">
      <w:pPr>
        <w:spacing w:after="0" w:line="240" w:lineRule="auto"/>
      </w:pPr>
      <w:r>
        <w:separator/>
      </w:r>
    </w:p>
  </w:footnote>
  <w:footnote w:type="continuationSeparator" w:id="0">
    <w:p w:rsidR="001925C3" w:rsidRDefault="001925C3" w:rsidP="0000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17" w:rsidRDefault="00004217">
    <w:pPr>
      <w:pStyle w:val="ad"/>
    </w:pPr>
  </w:p>
  <w:p w:rsidR="00004217" w:rsidRPr="00004217" w:rsidRDefault="00004217" w:rsidP="00004217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134"/>
    <w:multiLevelType w:val="multilevel"/>
    <w:tmpl w:val="60D6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521CD4"/>
    <w:multiLevelType w:val="multilevel"/>
    <w:tmpl w:val="4C6089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09A18A8"/>
    <w:multiLevelType w:val="multilevel"/>
    <w:tmpl w:val="4ECC82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3F0"/>
    <w:rsid w:val="00004217"/>
    <w:rsid w:val="001925C3"/>
    <w:rsid w:val="002D2862"/>
    <w:rsid w:val="00513E80"/>
    <w:rsid w:val="00772CF9"/>
    <w:rsid w:val="00833FFC"/>
    <w:rsid w:val="00877D86"/>
    <w:rsid w:val="008B3F61"/>
    <w:rsid w:val="00B22100"/>
    <w:rsid w:val="00B803F0"/>
    <w:rsid w:val="00F12211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character" w:styleId="ac">
    <w:name w:val="Strong"/>
    <w:basedOn w:val="a2"/>
    <w:qFormat/>
    <w:rsid w:val="00513E80"/>
    <w:rPr>
      <w:b/>
      <w:bCs/>
    </w:rPr>
  </w:style>
  <w:style w:type="paragraph" w:styleId="ad">
    <w:name w:val="header"/>
    <w:basedOn w:val="a"/>
    <w:link w:val="ae"/>
    <w:uiPriority w:val="99"/>
    <w:unhideWhenUsed/>
    <w:rsid w:val="0000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004217"/>
    <w:rPr>
      <w:sz w:val="22"/>
    </w:rPr>
  </w:style>
  <w:style w:type="paragraph" w:styleId="af">
    <w:name w:val="footer"/>
    <w:basedOn w:val="a"/>
    <w:link w:val="af0"/>
    <w:uiPriority w:val="99"/>
    <w:unhideWhenUsed/>
    <w:rsid w:val="0000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004217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B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8B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30</cp:revision>
  <cp:lastPrinted>2021-06-30T06:47:00Z</cp:lastPrinted>
  <dcterms:created xsi:type="dcterms:W3CDTF">2017-06-09T04:26:00Z</dcterms:created>
  <dcterms:modified xsi:type="dcterms:W3CDTF">2021-06-30T07:02:00Z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