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65" w:rsidRDefault="00945C65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 wp14:anchorId="52C83158" wp14:editId="6519EC29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11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B33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45C65">
        <w:rPr>
          <w:rFonts w:ascii="Times New Roman" w:hAnsi="Times New Roman" w:cs="Times New Roman"/>
          <w:sz w:val="28"/>
          <w:szCs w:val="28"/>
        </w:rPr>
        <w:t>22 года</w:t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  <w:t>№ 7</w:t>
      </w:r>
      <w:r w:rsidR="006F11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5C65">
        <w:rPr>
          <w:rFonts w:ascii="Times New Roman" w:hAnsi="Times New Roman" w:cs="Times New Roman"/>
          <w:sz w:val="28"/>
          <w:szCs w:val="28"/>
        </w:rPr>
        <w:t>1</w:t>
      </w:r>
      <w:r w:rsidR="006F1160">
        <w:rPr>
          <w:rFonts w:ascii="Times New Roman" w:hAnsi="Times New Roman" w:cs="Times New Roman"/>
          <w:sz w:val="28"/>
          <w:szCs w:val="28"/>
        </w:rPr>
        <w:t>71</w:t>
      </w:r>
    </w:p>
    <w:p w:rsidR="00EC4079" w:rsidRDefault="00EC4079" w:rsidP="00EC40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C4079" w:rsidRPr="00945C65" w:rsidRDefault="00EC4079" w:rsidP="00EC40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6B90" w:rsidRDefault="00F14241" w:rsidP="00EC4079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Порядка сообщения </w:t>
      </w:r>
      <w:proofErr w:type="gramStart"/>
      <w:r>
        <w:rPr>
          <w:rFonts w:ascii="Times New Roman" w:hAnsi="Times New Roman" w:cs="Times New Roman"/>
          <w:b/>
          <w:sz w:val="28"/>
        </w:rPr>
        <w:t>муниципальным</w:t>
      </w:r>
      <w:proofErr w:type="gramEnd"/>
    </w:p>
    <w:p w:rsidR="00F14241" w:rsidRDefault="0031717E" w:rsidP="00EC4079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F14241">
        <w:rPr>
          <w:rFonts w:ascii="Times New Roman" w:hAnsi="Times New Roman" w:cs="Times New Roman"/>
          <w:b/>
          <w:sz w:val="28"/>
        </w:rPr>
        <w:t>лужащим сведений о приобретении (прекращении)</w:t>
      </w:r>
    </w:p>
    <w:p w:rsidR="00F14241" w:rsidRDefault="0031717E" w:rsidP="00EC4079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F14241">
        <w:rPr>
          <w:rFonts w:ascii="Times New Roman" w:hAnsi="Times New Roman" w:cs="Times New Roman"/>
          <w:b/>
          <w:sz w:val="28"/>
        </w:rPr>
        <w:t xml:space="preserve">ражданства (подданства), иных прав на </w:t>
      </w:r>
      <w:proofErr w:type="gramStart"/>
      <w:r w:rsidR="00F14241">
        <w:rPr>
          <w:rFonts w:ascii="Times New Roman" w:hAnsi="Times New Roman" w:cs="Times New Roman"/>
          <w:b/>
          <w:sz w:val="28"/>
        </w:rPr>
        <w:t>постоянное</w:t>
      </w:r>
      <w:proofErr w:type="gramEnd"/>
    </w:p>
    <w:p w:rsidR="00F14241" w:rsidRPr="00945C65" w:rsidRDefault="0031717E" w:rsidP="00EC40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F14241">
        <w:rPr>
          <w:rFonts w:ascii="Times New Roman" w:hAnsi="Times New Roman" w:cs="Times New Roman"/>
          <w:b/>
          <w:sz w:val="28"/>
        </w:rPr>
        <w:t>роживание на территории иностранного государства</w:t>
      </w: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079" w:rsidRDefault="00F14241" w:rsidP="00945C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02.03.2007 № 25-ФЗ «О муниципальной службе в Российской Федерации»,</w:t>
      </w:r>
      <w:r w:rsidR="00EC4079">
        <w:rPr>
          <w:rFonts w:ascii="Times New Roman" w:hAnsi="Times New Roman" w:cs="Times New Roman"/>
          <w:sz w:val="28"/>
          <w:szCs w:val="28"/>
        </w:rPr>
        <w:t xml:space="preserve"> 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4079">
        <w:rPr>
          <w:rFonts w:ascii="Times New Roman" w:hAnsi="Times New Roman" w:cs="Times New Roman"/>
          <w:sz w:val="28"/>
          <w:szCs w:val="28"/>
        </w:rPr>
        <w:t xml:space="preserve"> Перекопновского  муниципального образования Ершовского муниципального района Саратовской области,</w:t>
      </w:r>
      <w:r w:rsidR="00726B90">
        <w:rPr>
          <w:rFonts w:ascii="Times New Roman" w:hAnsi="Times New Roman" w:cs="Times New Roman"/>
          <w:sz w:val="28"/>
          <w:szCs w:val="28"/>
        </w:rPr>
        <w:t xml:space="preserve"> </w:t>
      </w:r>
      <w:r w:rsidR="00945C65">
        <w:rPr>
          <w:rFonts w:ascii="Times New Roman" w:hAnsi="Times New Roman" w:cs="Times New Roman"/>
          <w:sz w:val="28"/>
          <w:szCs w:val="28"/>
        </w:rPr>
        <w:t>С</w:t>
      </w:r>
      <w:r w:rsidR="00EC4079">
        <w:rPr>
          <w:rFonts w:ascii="Times New Roman" w:hAnsi="Times New Roman" w:cs="Times New Roman"/>
          <w:sz w:val="28"/>
          <w:szCs w:val="28"/>
        </w:rPr>
        <w:t>овет  Перекопновского муниципального образования  РЕШИЛ:</w:t>
      </w:r>
    </w:p>
    <w:p w:rsidR="00EC4079" w:rsidRDefault="00EC4079" w:rsidP="00726B9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4241">
        <w:rPr>
          <w:rFonts w:ascii="Times New Roman" w:hAnsi="Times New Roman" w:cs="Times New Roman"/>
          <w:sz w:val="28"/>
          <w:szCs w:val="28"/>
        </w:rPr>
        <w:t>Утвердить порядок сообщения муниципальным служащим сведений о приобретении (прекращении) гражданства (подданства), иных прав на постоянное проживание на территории иностранного государства согласно приложению к настоящему решению.</w:t>
      </w:r>
    </w:p>
    <w:p w:rsidR="00EC4079" w:rsidRDefault="00EC4079" w:rsidP="00EC4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="00F14241">
        <w:rPr>
          <w:rFonts w:ascii="Times New Roman" w:eastAsia="Times New Roman" w:hAnsi="Times New Roman" w:cs="Times New Roman"/>
          <w:sz w:val="28"/>
          <w:szCs w:val="28"/>
        </w:rPr>
        <w:t>Ознакомить с настоящим решением муниципальных служащих Перекопновского МО.</w:t>
      </w:r>
    </w:p>
    <w:p w:rsidR="00C1109D" w:rsidRDefault="00C1109D" w:rsidP="00C1109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C4079" w:rsidRDefault="00EC4079" w:rsidP="00EC4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EC4079" w:rsidRDefault="00EC4079" w:rsidP="00EC4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EC4079" w:rsidRPr="00EC4079" w:rsidRDefault="00EC4079" w:rsidP="00EC4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138" w:rsidRDefault="00694138"/>
    <w:p w:rsidR="0031717E" w:rsidRDefault="0031717E"/>
    <w:p w:rsidR="0031717E" w:rsidRDefault="0031717E"/>
    <w:p w:rsidR="0031717E" w:rsidRDefault="0031717E"/>
    <w:p w:rsidR="00884ABD" w:rsidRDefault="00884ABD" w:rsidP="0031717E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884ABD" w:rsidRDefault="00884ABD" w:rsidP="0031717E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31717E" w:rsidRPr="0031717E" w:rsidRDefault="0031717E" w:rsidP="0031717E">
      <w:pPr>
        <w:pStyle w:val="a4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1717E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31717E" w:rsidRPr="0031717E" w:rsidRDefault="0031717E" w:rsidP="0031717E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31717E">
        <w:rPr>
          <w:rFonts w:ascii="Times New Roman" w:hAnsi="Times New Roman" w:cs="Times New Roman"/>
          <w:sz w:val="28"/>
        </w:rPr>
        <w:t xml:space="preserve"> решению Совета</w:t>
      </w:r>
    </w:p>
    <w:p w:rsidR="0031717E" w:rsidRPr="0031717E" w:rsidRDefault="0031717E" w:rsidP="0031717E">
      <w:pPr>
        <w:pStyle w:val="a4"/>
        <w:jc w:val="right"/>
        <w:rPr>
          <w:rFonts w:ascii="Times New Roman" w:hAnsi="Times New Roman" w:cs="Times New Roman"/>
          <w:sz w:val="28"/>
        </w:rPr>
      </w:pPr>
      <w:r w:rsidRPr="0031717E">
        <w:rPr>
          <w:rFonts w:ascii="Times New Roman" w:hAnsi="Times New Roman" w:cs="Times New Roman"/>
          <w:sz w:val="28"/>
        </w:rPr>
        <w:t>Перекопновского МО</w:t>
      </w:r>
    </w:p>
    <w:p w:rsidR="0031717E" w:rsidRDefault="006F1160" w:rsidP="0031717E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1717E" w:rsidRPr="0031717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20.04.2022 года № 77-171</w:t>
      </w:r>
    </w:p>
    <w:p w:rsidR="0031717E" w:rsidRPr="0031717E" w:rsidRDefault="0031717E" w:rsidP="0031717E">
      <w:pPr>
        <w:pStyle w:val="a4"/>
        <w:jc w:val="right"/>
        <w:rPr>
          <w:rFonts w:ascii="Times New Roman" w:hAnsi="Times New Roman" w:cs="Times New Roman"/>
          <w:b/>
          <w:sz w:val="28"/>
        </w:rPr>
      </w:pPr>
    </w:p>
    <w:p w:rsidR="0031717E" w:rsidRDefault="0031717E" w:rsidP="0031717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1717E">
        <w:rPr>
          <w:rFonts w:ascii="Times New Roman" w:hAnsi="Times New Roman" w:cs="Times New Roman"/>
          <w:b/>
          <w:sz w:val="28"/>
        </w:rPr>
        <w:t>Порядок сообщения муниципальным служащим сведений о приобретении (прекращении) гражданства (подданства), иных прав на постоянное проживание на территории иностранного государства</w:t>
      </w:r>
    </w:p>
    <w:p w:rsidR="0031717E" w:rsidRDefault="0031717E" w:rsidP="0031717E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1717E" w:rsidRDefault="00C01128" w:rsidP="0031717E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соответствии с пунктами 9 и 9.1. части 1 статьи 12 Федерального закона от 02.03.2007 № 25-ФЗ «О муниципальной службе в Российской Федерации» муниципальный служащий Перекопновского МО обязан:</w:t>
      </w:r>
    </w:p>
    <w:p w:rsidR="00C01128" w:rsidRDefault="00C01128" w:rsidP="0031717E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находится на муниципальной службе, в день, когда муниципальному служащему стало известно об </w:t>
      </w:r>
      <w:r w:rsidR="0007369F">
        <w:rPr>
          <w:rFonts w:ascii="Times New Roman" w:hAnsi="Times New Roman" w:cs="Times New Roman"/>
          <w:sz w:val="28"/>
        </w:rPr>
        <w:t>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="0007369F">
        <w:rPr>
          <w:rFonts w:ascii="Times New Roman" w:hAnsi="Times New Roman" w:cs="Times New Roman"/>
          <w:sz w:val="28"/>
        </w:rPr>
        <w:t xml:space="preserve">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7369F" w:rsidRDefault="0007369F" w:rsidP="0031717E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Сообщать в письменной форме представителю нанимателя (работодателю) о приобретении гражданства (подданства) иностранного </w:t>
      </w:r>
      <w:r w:rsidR="00B63E61">
        <w:rPr>
          <w:rFonts w:ascii="Times New Roman" w:hAnsi="Times New Roman" w:cs="Times New Roman"/>
          <w:sz w:val="28"/>
        </w:rPr>
        <w:t>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="00B63E61">
        <w:rPr>
          <w:rFonts w:ascii="Times New Roman" w:hAnsi="Times New Roman" w:cs="Times New Roman"/>
          <w:sz w:val="28"/>
        </w:rPr>
        <w:t xml:space="preserve"> документа, подтверждающего право на постоянное проживание гражданина на территории иностранного государства.</w:t>
      </w:r>
    </w:p>
    <w:p w:rsidR="00B63E61" w:rsidRDefault="00B63E61" w:rsidP="0031717E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сообщении, указанном в п. 1 настоящего Порядка (далее – сообщение) должны быть указаны:</w:t>
      </w:r>
    </w:p>
    <w:p w:rsidR="00B63E61" w:rsidRDefault="00B63E61" w:rsidP="0031717E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Фамилия, имя, отчество (последнее –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B63E61" w:rsidRDefault="00B63E61" w:rsidP="0031717E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Наименование государства, гражданство (подданство) которого прекращено (Российской Федерации либо иностранного государства – участника международного договора, в соответствии с которым иностранный гражданин имеет право находиться на муниципальной </w:t>
      </w:r>
      <w:r w:rsidR="00BA36F9">
        <w:rPr>
          <w:rFonts w:ascii="Times New Roman" w:hAnsi="Times New Roman" w:cs="Times New Roman"/>
          <w:sz w:val="28"/>
        </w:rPr>
        <w:t>службе), дата прекращения гражданства, - в случае прекращения гражданства (подданства);</w:t>
      </w:r>
    </w:p>
    <w:p w:rsidR="00BA36F9" w:rsidRDefault="00BA36F9" w:rsidP="0031717E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Наименование иностранного государства, гражданство (подданство) которого приобретено либо в котором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гражданства </w:t>
      </w:r>
      <w:r>
        <w:rPr>
          <w:rFonts w:ascii="Times New Roman" w:hAnsi="Times New Roman" w:cs="Times New Roman"/>
          <w:sz w:val="28"/>
        </w:rPr>
        <w:lastRenderedPageBreak/>
        <w:t>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- в случае приобретения гражданства (подданства) иностранного государства либо получения</w:t>
      </w:r>
      <w:proofErr w:type="gramEnd"/>
      <w:r>
        <w:rPr>
          <w:rFonts w:ascii="Times New Roman" w:hAnsi="Times New Roman" w:cs="Times New Roman"/>
          <w:sz w:val="28"/>
        </w:rPr>
        <w:t xml:space="preserve"> права на постоянное проживание гражданина на </w:t>
      </w:r>
      <w:r w:rsidR="00D808D4">
        <w:rPr>
          <w:rFonts w:ascii="Times New Roman" w:hAnsi="Times New Roman" w:cs="Times New Roman"/>
          <w:sz w:val="28"/>
        </w:rPr>
        <w:t>территории иностранного государства;</w:t>
      </w:r>
    </w:p>
    <w:p w:rsidR="00D808D4" w:rsidRDefault="00D808D4" w:rsidP="0031717E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составления сообщения и личная подпись муниципального служащего.</w:t>
      </w:r>
    </w:p>
    <w:p w:rsidR="00D808D4" w:rsidRDefault="00D808D4" w:rsidP="0031717E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Представленное муниципальным служащим сообщение подлежит регистрации в течение одного рабочего дня в Журнале </w:t>
      </w:r>
      <w:r w:rsidR="00240E73">
        <w:rPr>
          <w:rFonts w:ascii="Times New Roman" w:hAnsi="Times New Roman" w:cs="Times New Roman"/>
          <w:sz w:val="28"/>
        </w:rPr>
        <w:t>сообщений о приобретении (прекращении) гражданства (подданства), иных прав на постоянное проживание на территории иностранного государства (далее – Журнал), ведение которого возлагается представителем нанимателя (работодателем) на ответственное должностное лицо (уполномоченный орган)</w:t>
      </w:r>
      <w:r w:rsidR="00765F89">
        <w:rPr>
          <w:rFonts w:ascii="Times New Roman" w:hAnsi="Times New Roman" w:cs="Times New Roman"/>
          <w:sz w:val="28"/>
        </w:rPr>
        <w:t>.</w:t>
      </w:r>
    </w:p>
    <w:p w:rsidR="00765F89" w:rsidRDefault="00765F89" w:rsidP="0031717E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Журнале должны быть отражены следующие сведения:</w:t>
      </w:r>
    </w:p>
    <w:p w:rsidR="00765F89" w:rsidRDefault="00765F89" w:rsidP="0031717E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Порядковый номер, присвоенный зарегистрированному сообщению;</w:t>
      </w:r>
    </w:p>
    <w:p w:rsidR="00765F89" w:rsidRDefault="00765F89" w:rsidP="0031717E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и время поступления сообщения;</w:t>
      </w:r>
    </w:p>
    <w:p w:rsidR="00765F89" w:rsidRDefault="00765F89" w:rsidP="00765F89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Сведения о муниципальном служащем, направившем сообщение (фамилия, имя, отчество (последнее – при наличии), должность муниципальной службы);</w:t>
      </w:r>
      <w:proofErr w:type="gramEnd"/>
    </w:p>
    <w:p w:rsidR="00765F89" w:rsidRDefault="00765F89" w:rsidP="00765F89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изложение содержания сообщения;</w:t>
      </w:r>
    </w:p>
    <w:p w:rsidR="00765F89" w:rsidRDefault="00765F89" w:rsidP="00765F89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 (последнее – при наличии), должность и подпись лица, принявшего сообщение.</w:t>
      </w:r>
    </w:p>
    <w:p w:rsidR="00765F89" w:rsidRDefault="00765F89" w:rsidP="00765F89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 должен быть прошит и пронумерован.</w:t>
      </w:r>
    </w:p>
    <w:p w:rsidR="00524DAA" w:rsidRDefault="00765F89" w:rsidP="00765F89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 течение трех рабочих дней после регистрации сообщения ответственное должностное лицо (уполномоченный орган) представителя нанимателя (работодателя) осуществляет предварительное рассмотрение сообщения, по результатам которого подгот</w:t>
      </w:r>
      <w:r w:rsidR="00524DAA">
        <w:rPr>
          <w:rFonts w:ascii="Times New Roman" w:hAnsi="Times New Roman" w:cs="Times New Roman"/>
          <w:sz w:val="28"/>
        </w:rPr>
        <w:t>авливает заключение. Заключение должно содержать мотивированный вывод о наличии либо отсутствии нарушений требований Федерального закона от 02.03.2007 № 25-ФЗ «О муниципальной службе в Российской Федерации»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Федерации.</w:t>
      </w:r>
    </w:p>
    <w:p w:rsidR="00524DAA" w:rsidRDefault="00524DAA" w:rsidP="00765F89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Сообщение, заключение и другие материалы, полученные в ходе предварительного рассмотрения сообщения (при наличии), не позднее четырех рабочих дней со дня регистрации сообщения направляются Главе МО или лицу, исполняющему его обязанности, для принятия решения в соответствии с законодательством Российской Федерации и незамедлительного уведомления об этом муниципального служащего.</w:t>
      </w:r>
      <w:proofErr w:type="gramEnd"/>
    </w:p>
    <w:p w:rsidR="00765F89" w:rsidRPr="00765F89" w:rsidRDefault="00524DAA" w:rsidP="00765F89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Сообщение, заключение ответственного должностного лица (уполномоченного органа) представителя нанимателя (работодателя) и другие материалы, полученные в ходе рассмотрения сообщения муниципального служащего, приобщаются к </w:t>
      </w:r>
      <w:r w:rsidR="009C2CC7">
        <w:rPr>
          <w:rFonts w:ascii="Times New Roman" w:hAnsi="Times New Roman" w:cs="Times New Roman"/>
          <w:sz w:val="28"/>
        </w:rPr>
        <w:t>личному делу муниципального служащего.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765F89" w:rsidRPr="00765F89" w:rsidSect="00884A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21"/>
    <w:rsid w:val="0007369F"/>
    <w:rsid w:val="00240E73"/>
    <w:rsid w:val="0031717E"/>
    <w:rsid w:val="00524DAA"/>
    <w:rsid w:val="005B336E"/>
    <w:rsid w:val="00694138"/>
    <w:rsid w:val="006F1160"/>
    <w:rsid w:val="00726B90"/>
    <w:rsid w:val="00765F89"/>
    <w:rsid w:val="00884ABD"/>
    <w:rsid w:val="00945C65"/>
    <w:rsid w:val="00961721"/>
    <w:rsid w:val="009C2CC7"/>
    <w:rsid w:val="00B63E61"/>
    <w:rsid w:val="00BA36F9"/>
    <w:rsid w:val="00C01128"/>
    <w:rsid w:val="00C1109D"/>
    <w:rsid w:val="00D808D4"/>
    <w:rsid w:val="00EC4079"/>
    <w:rsid w:val="00F14241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4079"/>
  </w:style>
  <w:style w:type="paragraph" w:styleId="a4">
    <w:name w:val="No Spacing"/>
    <w:link w:val="a3"/>
    <w:uiPriority w:val="1"/>
    <w:qFormat/>
    <w:rsid w:val="00EC40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C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4079"/>
  </w:style>
  <w:style w:type="paragraph" w:styleId="a4">
    <w:name w:val="No Spacing"/>
    <w:link w:val="a3"/>
    <w:uiPriority w:val="1"/>
    <w:qFormat/>
    <w:rsid w:val="00EC40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C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9</cp:revision>
  <cp:lastPrinted>2022-04-13T10:26:00Z</cp:lastPrinted>
  <dcterms:created xsi:type="dcterms:W3CDTF">2019-06-24T06:44:00Z</dcterms:created>
  <dcterms:modified xsi:type="dcterms:W3CDTF">2022-04-20T09:26:00Z</dcterms:modified>
</cp:coreProperties>
</file>