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70B1A" w:rsidRDefault="00EC510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10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5150" cy="65786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Pr="00BC5471" w:rsidRDefault="00FC1C73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510A">
        <w:rPr>
          <w:rFonts w:ascii="Times New Roman" w:hAnsi="Times New Roman" w:cs="Times New Roman"/>
          <w:sz w:val="28"/>
          <w:szCs w:val="28"/>
        </w:rPr>
        <w:t>14</w:t>
      </w:r>
      <w:r w:rsidR="004A6808" w:rsidRPr="00B9294F">
        <w:rPr>
          <w:rFonts w:ascii="Times New Roman" w:hAnsi="Times New Roman" w:cs="Times New Roman"/>
          <w:sz w:val="28"/>
          <w:szCs w:val="28"/>
        </w:rPr>
        <w:t>.1</w:t>
      </w:r>
      <w:r w:rsidR="000C254A" w:rsidRPr="00B9294F">
        <w:rPr>
          <w:rFonts w:ascii="Times New Roman" w:hAnsi="Times New Roman" w:cs="Times New Roman"/>
          <w:sz w:val="28"/>
          <w:szCs w:val="28"/>
        </w:rPr>
        <w:t>1</w:t>
      </w:r>
      <w:r w:rsidR="007740EE" w:rsidRPr="00B9294F">
        <w:rPr>
          <w:rFonts w:ascii="Times New Roman" w:hAnsi="Times New Roman" w:cs="Times New Roman"/>
          <w:sz w:val="28"/>
          <w:szCs w:val="28"/>
        </w:rPr>
        <w:t>.</w:t>
      </w:r>
      <w:r w:rsidRPr="00B9294F">
        <w:rPr>
          <w:rFonts w:ascii="Times New Roman" w:hAnsi="Times New Roman" w:cs="Times New Roman"/>
          <w:sz w:val="28"/>
          <w:szCs w:val="28"/>
        </w:rPr>
        <w:t>202</w:t>
      </w:r>
      <w:r w:rsidR="00EC510A">
        <w:rPr>
          <w:rFonts w:ascii="Times New Roman" w:hAnsi="Times New Roman" w:cs="Times New Roman"/>
          <w:sz w:val="28"/>
          <w:szCs w:val="28"/>
        </w:rPr>
        <w:t>2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EC510A">
        <w:rPr>
          <w:rFonts w:ascii="Times New Roman" w:hAnsi="Times New Roman" w:cs="Times New Roman"/>
          <w:sz w:val="28"/>
          <w:szCs w:val="28"/>
        </w:rPr>
        <w:t>89-192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6F3658" w:rsidRP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по проекту бюджета Перекопновского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D1C9A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58">
        <w:rPr>
          <w:rFonts w:ascii="Times New Roman" w:hAnsi="Times New Roman" w:cs="Times New Roman"/>
          <w:b/>
          <w:sz w:val="28"/>
          <w:szCs w:val="28"/>
        </w:rPr>
        <w:t xml:space="preserve">Ершовского </w:t>
      </w:r>
      <w:r w:rsidR="007D1C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6F3658">
        <w:rPr>
          <w:rFonts w:ascii="Times New Roman" w:hAnsi="Times New Roman" w:cs="Times New Roman"/>
          <w:b/>
          <w:sz w:val="28"/>
          <w:szCs w:val="28"/>
        </w:rPr>
        <w:t>ра</w:t>
      </w:r>
      <w:r w:rsidR="0075054D">
        <w:rPr>
          <w:rFonts w:ascii="Times New Roman" w:hAnsi="Times New Roman" w:cs="Times New Roman"/>
          <w:b/>
          <w:sz w:val="28"/>
          <w:szCs w:val="28"/>
        </w:rPr>
        <w:t>йона</w:t>
      </w:r>
    </w:p>
    <w:p w:rsidR="0071448A" w:rsidRDefault="0097468F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</w:t>
      </w:r>
      <w:r w:rsidR="00FC1C73">
        <w:rPr>
          <w:rFonts w:ascii="Times New Roman" w:hAnsi="Times New Roman" w:cs="Times New Roman"/>
          <w:b/>
          <w:sz w:val="28"/>
          <w:szCs w:val="28"/>
        </w:rPr>
        <w:t>2</w:t>
      </w:r>
      <w:r w:rsidR="00054A66">
        <w:rPr>
          <w:rFonts w:ascii="Times New Roman" w:hAnsi="Times New Roman" w:cs="Times New Roman"/>
          <w:b/>
          <w:sz w:val="28"/>
          <w:szCs w:val="28"/>
        </w:rPr>
        <w:t>3</w:t>
      </w:r>
      <w:r w:rsidR="006F3658" w:rsidRPr="006F365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4A66">
        <w:rPr>
          <w:rFonts w:ascii="Times New Roman" w:hAnsi="Times New Roman" w:cs="Times New Roman"/>
          <w:b/>
          <w:sz w:val="28"/>
          <w:szCs w:val="28"/>
        </w:rPr>
        <w:t xml:space="preserve"> и на плановый </w:t>
      </w:r>
    </w:p>
    <w:p w:rsidR="00054A66" w:rsidRDefault="00054A66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2024 и 2025 годов</w:t>
      </w:r>
    </w:p>
    <w:p w:rsidR="006F3658" w:rsidRDefault="006F3658" w:rsidP="007D1C9A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658" w:rsidRDefault="00DA7B05" w:rsidP="007D1C9A">
      <w:pPr>
        <w:spacing w:after="0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="006F3658" w:rsidRPr="006F3658">
        <w:rPr>
          <w:rFonts w:ascii="Times New Roman" w:hAnsi="Times New Roman" w:cs="Times New Roman"/>
          <w:sz w:val="28"/>
          <w:szCs w:val="28"/>
        </w:rPr>
        <w:t>акона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года</w:t>
      </w:r>
      <w:r w:rsidR="006F3658" w:rsidRPr="006F3658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6F3658">
        <w:rPr>
          <w:rFonts w:ascii="Times New Roman" w:hAnsi="Times New Roman" w:cs="Times New Roman"/>
          <w:sz w:val="28"/>
          <w:szCs w:val="28"/>
        </w:rPr>
        <w:t>Об общих</w:t>
      </w:r>
      <w:r w:rsidR="00F27A6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руководствуясь статьей 21</w:t>
      </w:r>
      <w:r w:rsidR="00F27A6C">
        <w:rPr>
          <w:rFonts w:ascii="Times New Roman" w:hAnsi="Times New Roman" w:cs="Times New Roman"/>
          <w:sz w:val="28"/>
          <w:szCs w:val="28"/>
        </w:rPr>
        <w:t xml:space="preserve"> Устава Перекопновского муниципального образования Ершовского муниципального района Саратовской области, Поло</w:t>
      </w:r>
      <w:r w:rsidR="003307C0">
        <w:rPr>
          <w:rFonts w:ascii="Times New Roman" w:hAnsi="Times New Roman" w:cs="Times New Roman"/>
          <w:sz w:val="28"/>
          <w:szCs w:val="28"/>
        </w:rPr>
        <w:t xml:space="preserve">жением о публичных слушаниях </w:t>
      </w:r>
      <w:r>
        <w:rPr>
          <w:rFonts w:ascii="Times New Roman" w:hAnsi="Times New Roman" w:cs="Times New Roman"/>
          <w:sz w:val="28"/>
          <w:szCs w:val="28"/>
        </w:rPr>
        <w:t>на территории Перекопновского муниципального образования,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 w:rsidR="00F27A6C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</w:t>
      </w:r>
      <w:r>
        <w:rPr>
          <w:rFonts w:ascii="Times New Roman" w:hAnsi="Times New Roman" w:cs="Times New Roman"/>
          <w:sz w:val="28"/>
          <w:szCs w:val="28"/>
        </w:rPr>
        <w:t>в Перекопновском муниципальном</w:t>
      </w:r>
      <w:r w:rsidR="00F27A6C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азовании,</w:t>
      </w:r>
      <w:r w:rsidR="003307C0">
        <w:rPr>
          <w:rFonts w:ascii="Times New Roman" w:hAnsi="Times New Roman" w:cs="Times New Roman"/>
          <w:sz w:val="28"/>
          <w:szCs w:val="28"/>
        </w:rPr>
        <w:t xml:space="preserve"> Совет Перекопновского муниципального образования РЕШИЛ:</w:t>
      </w:r>
    </w:p>
    <w:p w:rsidR="003307C0" w:rsidRPr="00054A66" w:rsidRDefault="003307C0" w:rsidP="00054A66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Совета Перекопновского муниципального образования «</w:t>
      </w:r>
      <w:r w:rsidR="00054A66" w:rsidRPr="00054A66">
        <w:rPr>
          <w:rFonts w:ascii="Times New Roman" w:hAnsi="Times New Roman" w:cs="Times New Roman"/>
          <w:sz w:val="28"/>
          <w:szCs w:val="28"/>
        </w:rPr>
        <w:t>О бюджете Перекопновского</w:t>
      </w:r>
      <w:r w:rsidR="00054A66">
        <w:rPr>
          <w:rFonts w:ascii="Times New Roman" w:hAnsi="Times New Roman" w:cs="Times New Roman"/>
          <w:sz w:val="28"/>
          <w:szCs w:val="28"/>
        </w:rPr>
        <w:t xml:space="preserve"> </w:t>
      </w:r>
      <w:r w:rsidR="00054A66" w:rsidRPr="00054A66">
        <w:rPr>
          <w:rFonts w:ascii="Times New Roman" w:hAnsi="Times New Roman" w:cs="Times New Roman"/>
          <w:sz w:val="28"/>
          <w:szCs w:val="28"/>
        </w:rPr>
        <w:t>муниципального образования Ершовского</w:t>
      </w:r>
      <w:r w:rsidR="00054A66">
        <w:rPr>
          <w:rFonts w:ascii="Times New Roman" w:hAnsi="Times New Roman" w:cs="Times New Roman"/>
          <w:sz w:val="28"/>
          <w:szCs w:val="28"/>
        </w:rPr>
        <w:t xml:space="preserve"> </w:t>
      </w:r>
      <w:r w:rsidR="00054A66" w:rsidRPr="00054A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4A66">
        <w:rPr>
          <w:rFonts w:ascii="Times New Roman" w:hAnsi="Times New Roman" w:cs="Times New Roman"/>
          <w:sz w:val="28"/>
          <w:szCs w:val="28"/>
        </w:rPr>
        <w:t xml:space="preserve"> </w:t>
      </w:r>
      <w:r w:rsidR="00054A66" w:rsidRPr="00054A66">
        <w:rPr>
          <w:rFonts w:ascii="Times New Roman" w:hAnsi="Times New Roman" w:cs="Times New Roman"/>
          <w:sz w:val="28"/>
          <w:szCs w:val="28"/>
        </w:rPr>
        <w:t xml:space="preserve">Саратовской области на 2023 </w:t>
      </w:r>
      <w:r w:rsidR="00054A66" w:rsidRPr="00054A66">
        <w:rPr>
          <w:rFonts w:ascii="Times New Roman" w:hAnsi="Times New Roman" w:cs="Times New Roman"/>
          <w:sz w:val="28"/>
          <w:szCs w:val="28"/>
          <w:lang w:bidi="ru-RU"/>
        </w:rPr>
        <w:t>и на плановый период 2024 и 2025 годов</w:t>
      </w:r>
      <w:r w:rsidRPr="00054A66">
        <w:rPr>
          <w:rFonts w:ascii="Times New Roman" w:hAnsi="Times New Roman" w:cs="Times New Roman"/>
          <w:sz w:val="28"/>
          <w:szCs w:val="28"/>
        </w:rPr>
        <w:t>».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рабочую группу по подготовке, проведению публичных слушаний и рассмотрению предложений в составе:</w:t>
      </w:r>
    </w:p>
    <w:p w:rsidR="00DA7B05" w:rsidRDefault="00DA7B05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8E1">
        <w:rPr>
          <w:rFonts w:ascii="Times New Roman" w:hAnsi="Times New Roman" w:cs="Times New Roman"/>
          <w:sz w:val="28"/>
          <w:szCs w:val="28"/>
        </w:rPr>
        <w:t xml:space="preserve">Мирошкин Сергей Федорович </w:t>
      </w:r>
      <w:r>
        <w:rPr>
          <w:rFonts w:ascii="Times New Roman" w:hAnsi="Times New Roman" w:cs="Times New Roman"/>
          <w:sz w:val="28"/>
          <w:szCs w:val="28"/>
        </w:rPr>
        <w:t>– председатель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благоустройству поселения,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2A82">
        <w:rPr>
          <w:rFonts w:ascii="Times New Roman" w:hAnsi="Times New Roman" w:cs="Times New Roman"/>
          <w:sz w:val="28"/>
          <w:szCs w:val="28"/>
        </w:rPr>
        <w:t>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 Игорь Анатольевич</w:t>
      </w:r>
      <w:r w:rsidR="00812A82">
        <w:rPr>
          <w:rFonts w:ascii="Times New Roman" w:hAnsi="Times New Roman" w:cs="Times New Roman"/>
          <w:sz w:val="28"/>
          <w:szCs w:val="28"/>
        </w:rPr>
        <w:t>– заместитель председателя постоянной комиссии по бюджетно-финансовым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395D5D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Огренич Наталья Анатольевна</w:t>
      </w:r>
      <w:r w:rsidR="00812A82">
        <w:rPr>
          <w:rFonts w:ascii="Times New Roman" w:hAnsi="Times New Roman" w:cs="Times New Roman"/>
          <w:sz w:val="28"/>
          <w:szCs w:val="28"/>
        </w:rPr>
        <w:t>– член постоянной комиссии по бюджетно-финансовым вопросам,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 w:rsidR="00812A82">
        <w:rPr>
          <w:rFonts w:ascii="Times New Roman" w:hAnsi="Times New Roman" w:cs="Times New Roman"/>
          <w:sz w:val="28"/>
          <w:szCs w:val="28"/>
        </w:rPr>
        <w:t>экономике, использованию муниципальной собственности, местным налогам и сборам, промышленности, транспорту и связи, благоустройству поселения, член рабочей группы;</w:t>
      </w:r>
    </w:p>
    <w:p w:rsidR="00812A82" w:rsidRDefault="00812A82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Писарева Елена Николаевна – </w:t>
      </w:r>
      <w:r w:rsidR="00395D5D">
        <w:rPr>
          <w:rFonts w:ascii="Times New Roman" w:hAnsi="Times New Roman" w:cs="Times New Roman"/>
          <w:sz w:val="28"/>
          <w:szCs w:val="28"/>
        </w:rPr>
        <w:t>Г</w:t>
      </w:r>
      <w:r w:rsidR="00D5175E">
        <w:rPr>
          <w:rFonts w:ascii="Times New Roman" w:hAnsi="Times New Roman" w:cs="Times New Roman"/>
          <w:sz w:val="28"/>
          <w:szCs w:val="28"/>
        </w:rPr>
        <w:t>лав</w:t>
      </w:r>
      <w:r w:rsidR="00395D5D">
        <w:rPr>
          <w:rFonts w:ascii="Times New Roman" w:hAnsi="Times New Roman" w:cs="Times New Roman"/>
          <w:sz w:val="28"/>
          <w:szCs w:val="28"/>
        </w:rPr>
        <w:t>а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Перекопнов</w:t>
      </w:r>
      <w:r w:rsidR="004A6808">
        <w:rPr>
          <w:rFonts w:ascii="Times New Roman" w:hAnsi="Times New Roman" w:cs="Times New Roman"/>
          <w:sz w:val="28"/>
          <w:szCs w:val="28"/>
        </w:rPr>
        <w:t>ского МО</w:t>
      </w:r>
      <w:r>
        <w:rPr>
          <w:rFonts w:ascii="Times New Roman" w:hAnsi="Times New Roman" w:cs="Times New Roman"/>
          <w:sz w:val="28"/>
          <w:szCs w:val="28"/>
        </w:rPr>
        <w:t>, член рабочей группы (по согласованию);</w:t>
      </w:r>
    </w:p>
    <w:p w:rsidR="00812A82" w:rsidRDefault="00653C9C" w:rsidP="004A680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Тупиков Андрей Анатольевич </w:t>
      </w:r>
      <w:r w:rsidR="00812A82">
        <w:rPr>
          <w:rFonts w:ascii="Times New Roman" w:hAnsi="Times New Roman" w:cs="Times New Roman"/>
          <w:sz w:val="28"/>
          <w:szCs w:val="28"/>
        </w:rPr>
        <w:t>–</w:t>
      </w:r>
      <w:r w:rsidR="004A6808">
        <w:rPr>
          <w:rFonts w:ascii="Times New Roman" w:hAnsi="Times New Roman" w:cs="Times New Roman"/>
          <w:sz w:val="28"/>
          <w:szCs w:val="28"/>
        </w:rPr>
        <w:t xml:space="preserve"> депутат Совета Перекопновского МО</w:t>
      </w:r>
      <w:r w:rsidR="00812A82">
        <w:rPr>
          <w:rFonts w:ascii="Times New Roman" w:hAnsi="Times New Roman" w:cs="Times New Roman"/>
          <w:sz w:val="28"/>
          <w:szCs w:val="28"/>
        </w:rPr>
        <w:t>, член рабочей группы (по согласованию).</w:t>
      </w:r>
    </w:p>
    <w:p w:rsidR="00812A82" w:rsidRDefault="00812A82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621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</w:t>
      </w:r>
      <w:r w:rsidR="00054A66">
        <w:rPr>
          <w:rFonts w:ascii="Times New Roman" w:hAnsi="Times New Roman" w:cs="Times New Roman"/>
          <w:sz w:val="28"/>
          <w:szCs w:val="28"/>
        </w:rPr>
        <w:t>15</w:t>
      </w:r>
      <w:r w:rsidR="00B9294F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54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в здании </w:t>
      </w:r>
      <w:r w:rsidR="00123AC3">
        <w:rPr>
          <w:rFonts w:ascii="Times New Roman" w:hAnsi="Times New Roman" w:cs="Times New Roman"/>
          <w:sz w:val="28"/>
          <w:szCs w:val="28"/>
        </w:rPr>
        <w:t>СДК села Перекопное.</w:t>
      </w:r>
    </w:p>
    <w:p w:rsidR="00123AC3" w:rsidRDefault="00123AC3" w:rsidP="00B70B1A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и проект бюджета Перекопновского муниципального образования Ершовского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 w:rsidR="007D1C9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97468F"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="00FC1C73">
        <w:rPr>
          <w:rFonts w:ascii="Times New Roman" w:hAnsi="Times New Roman" w:cs="Times New Roman"/>
          <w:sz w:val="28"/>
          <w:szCs w:val="28"/>
        </w:rPr>
        <w:t>2</w:t>
      </w:r>
      <w:r w:rsidR="00054A66">
        <w:rPr>
          <w:rFonts w:ascii="Times New Roman" w:hAnsi="Times New Roman" w:cs="Times New Roman"/>
          <w:sz w:val="28"/>
          <w:szCs w:val="28"/>
        </w:rPr>
        <w:t>3 и на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A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местах.</w:t>
      </w:r>
    </w:p>
    <w:p w:rsidR="00812A82" w:rsidRDefault="00812A82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307C0" w:rsidRDefault="003307C0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3AC3" w:rsidRDefault="00123AC3" w:rsidP="007D1C9A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175E" w:rsidRPr="009F74CC" w:rsidRDefault="00054A66" w:rsidP="00D5175E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395D5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5175E"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 w:rsidR="00D5175E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5175E" w:rsidRDefault="00D5175E" w:rsidP="00D5175E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 w:rsidR="00EC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C5391" w:rsidRDefault="00D5175E" w:rsidP="001C5391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="00395D5D">
        <w:rPr>
          <w:rFonts w:ascii="Times New Roman" w:hAnsi="Times New Roman" w:cs="Times New Roman"/>
          <w:sz w:val="28"/>
          <w:szCs w:val="28"/>
        </w:rPr>
        <w:t>Е.</w:t>
      </w:r>
      <w:r w:rsidR="00054A66">
        <w:rPr>
          <w:rFonts w:ascii="Times New Roman" w:hAnsi="Times New Roman" w:cs="Times New Roman"/>
          <w:sz w:val="28"/>
          <w:szCs w:val="28"/>
        </w:rPr>
        <w:t xml:space="preserve"> В</w:t>
      </w:r>
      <w:r w:rsidR="00395D5D">
        <w:rPr>
          <w:rFonts w:ascii="Times New Roman" w:hAnsi="Times New Roman" w:cs="Times New Roman"/>
          <w:sz w:val="28"/>
          <w:szCs w:val="28"/>
        </w:rPr>
        <w:t xml:space="preserve">. </w:t>
      </w:r>
      <w:r w:rsidR="00054A66">
        <w:rPr>
          <w:rFonts w:ascii="Times New Roman" w:hAnsi="Times New Roman" w:cs="Times New Roman"/>
          <w:sz w:val="28"/>
          <w:szCs w:val="28"/>
        </w:rPr>
        <w:t>Хахулина</w:t>
      </w:r>
    </w:p>
    <w:p w:rsidR="001C5391" w:rsidRDefault="001C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1C5391" w:rsidRPr="001C5391" w:rsidRDefault="001C5391" w:rsidP="001C539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E3D" w:rsidRDefault="00A15E3D" w:rsidP="00A15E3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решение</w:t>
      </w:r>
    </w:p>
    <w:p w:rsidR="00A15E3D" w:rsidRDefault="00A15E3D" w:rsidP="00A15E3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Перекопновского</w:t>
      </w:r>
    </w:p>
    <w:p w:rsidR="00A15E3D" w:rsidRDefault="00A15E3D" w:rsidP="00A15E3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№</w:t>
      </w:r>
    </w:p>
    <w:p w:rsidR="00A15E3D" w:rsidRDefault="00A15E3D" w:rsidP="00A15E3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15E3D" w:rsidRDefault="00A15E3D" w:rsidP="00A15E3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15E3D" w:rsidRPr="00A15E3D" w:rsidRDefault="00A15E3D" w:rsidP="00A15E3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3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C510A" w:rsidRDefault="00EC510A" w:rsidP="00EC51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202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0A" w:rsidRPr="00B70B1A" w:rsidRDefault="00EC510A" w:rsidP="00EC51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СОВЕТ</w:t>
      </w:r>
    </w:p>
    <w:p w:rsidR="00EC510A" w:rsidRPr="00B70B1A" w:rsidRDefault="00EC510A" w:rsidP="00EC51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EC510A" w:rsidRPr="00B70B1A" w:rsidRDefault="00EC510A" w:rsidP="00EC51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EC510A" w:rsidRPr="00B70B1A" w:rsidRDefault="00EC510A" w:rsidP="00EC510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C510A" w:rsidRPr="00B70B1A" w:rsidRDefault="00EC510A" w:rsidP="00EC510A">
      <w:pPr>
        <w:pStyle w:val="a9"/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510A" w:rsidRPr="00B70B1A" w:rsidRDefault="00EC510A" w:rsidP="00EC510A">
      <w:pPr>
        <w:pStyle w:val="a9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B1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510A" w:rsidRPr="008F3AB3" w:rsidRDefault="00EC510A" w:rsidP="00EC510A">
      <w:pPr>
        <w:pStyle w:val="a9"/>
        <w:jc w:val="center"/>
        <w:rPr>
          <w:rFonts w:ascii="Times New Roman" w:hAnsi="Times New Roman" w:cs="Times New Roman"/>
          <w:b/>
        </w:rPr>
      </w:pPr>
    </w:p>
    <w:p w:rsidR="00EC510A" w:rsidRPr="008F3AB3" w:rsidRDefault="00EC510A" w:rsidP="00EC510A">
      <w:pPr>
        <w:pStyle w:val="a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Pr="008F3AB3">
        <w:rPr>
          <w:rFonts w:ascii="Times New Roman" w:hAnsi="Times New Roman" w:cs="Times New Roman"/>
          <w:b/>
          <w:sz w:val="24"/>
        </w:rPr>
        <w:t>года</w:t>
      </w:r>
      <w:r w:rsidRPr="008F3AB3">
        <w:rPr>
          <w:rFonts w:ascii="Times New Roman" w:hAnsi="Times New Roman" w:cs="Times New Roman"/>
          <w:b/>
          <w:sz w:val="24"/>
        </w:rPr>
        <w:tab/>
      </w:r>
      <w:r w:rsidRPr="008F3AB3">
        <w:rPr>
          <w:rFonts w:ascii="Times New Roman" w:hAnsi="Times New Roman" w:cs="Times New Roman"/>
          <w:b/>
          <w:sz w:val="24"/>
        </w:rPr>
        <w:tab/>
      </w:r>
      <w:r w:rsidRPr="008F3AB3">
        <w:rPr>
          <w:rFonts w:ascii="Times New Roman" w:hAnsi="Times New Roman" w:cs="Times New Roman"/>
          <w:b/>
          <w:sz w:val="24"/>
        </w:rPr>
        <w:tab/>
        <w:t>№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C510A" w:rsidRDefault="00EC510A" w:rsidP="00EC510A">
      <w:pPr>
        <w:pStyle w:val="a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C510A" w:rsidRPr="008F3AB3" w:rsidRDefault="00EC510A" w:rsidP="00EC510A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О бюджете Перекопновского</w:t>
      </w:r>
    </w:p>
    <w:p w:rsidR="00EC510A" w:rsidRPr="008F3AB3" w:rsidRDefault="00EC510A" w:rsidP="00EC510A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EC510A" w:rsidRPr="008F3AB3" w:rsidRDefault="00EC510A" w:rsidP="00EC510A">
      <w:pPr>
        <w:pStyle w:val="a9"/>
        <w:jc w:val="both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b/>
          <w:sz w:val="24"/>
        </w:rPr>
        <w:t>Ершовского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F3AB3">
        <w:rPr>
          <w:rFonts w:ascii="Times New Roman" w:hAnsi="Times New Roman" w:cs="Times New Roman"/>
          <w:b/>
          <w:sz w:val="24"/>
        </w:rPr>
        <w:t>муниципального района</w:t>
      </w:r>
    </w:p>
    <w:p w:rsidR="00EC510A" w:rsidRPr="003E5586" w:rsidRDefault="00EC510A" w:rsidP="00EC510A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sz w:val="24"/>
          <w:szCs w:val="22"/>
          <w:lang w:eastAsia="ru-RU" w:bidi="ru-RU"/>
        </w:rPr>
      </w:pPr>
      <w:r w:rsidRPr="008F3AB3">
        <w:rPr>
          <w:sz w:val="24"/>
          <w:szCs w:val="22"/>
        </w:rPr>
        <w:t>Саратовской области на 202</w:t>
      </w:r>
      <w:r>
        <w:rPr>
          <w:sz w:val="24"/>
          <w:szCs w:val="22"/>
        </w:rPr>
        <w:t xml:space="preserve">3 </w:t>
      </w:r>
      <w:r w:rsidRPr="008F3AB3">
        <w:rPr>
          <w:sz w:val="24"/>
          <w:szCs w:val="22"/>
          <w:lang w:eastAsia="ru-RU" w:bidi="ru-RU"/>
        </w:rPr>
        <w:t>и на плановый период 202</w:t>
      </w:r>
      <w:r>
        <w:rPr>
          <w:sz w:val="24"/>
          <w:szCs w:val="22"/>
          <w:lang w:eastAsia="ru-RU" w:bidi="ru-RU"/>
        </w:rPr>
        <w:t>4</w:t>
      </w:r>
      <w:r w:rsidRPr="008F3AB3">
        <w:rPr>
          <w:sz w:val="24"/>
          <w:szCs w:val="22"/>
          <w:lang w:eastAsia="ru-RU" w:bidi="ru-RU"/>
        </w:rPr>
        <w:t xml:space="preserve"> и 202</w:t>
      </w:r>
      <w:r>
        <w:rPr>
          <w:sz w:val="24"/>
          <w:szCs w:val="22"/>
          <w:lang w:eastAsia="ru-RU" w:bidi="ru-RU"/>
        </w:rPr>
        <w:t>5</w:t>
      </w:r>
      <w:r w:rsidRPr="008F3AB3">
        <w:rPr>
          <w:sz w:val="24"/>
          <w:szCs w:val="22"/>
          <w:lang w:eastAsia="ru-RU" w:bidi="ru-RU"/>
        </w:rPr>
        <w:t xml:space="preserve"> годов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2"/>
          <w:lang w:eastAsia="ru-RU" w:bidi="ru-RU"/>
        </w:rPr>
      </w:pPr>
    </w:p>
    <w:p w:rsidR="00EC510A" w:rsidRPr="008F3AB3" w:rsidRDefault="00EC510A" w:rsidP="00EC510A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На основании ст. 21 Устава Перекопновского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Перекопновского муниципального образования РЕШИЛ: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37"/>
        <w:jc w:val="both"/>
        <w:rPr>
          <w:sz w:val="24"/>
          <w:szCs w:val="22"/>
        </w:rPr>
      </w:pPr>
      <w:r>
        <w:rPr>
          <w:b w:val="0"/>
          <w:color w:val="000000"/>
          <w:sz w:val="24"/>
          <w:szCs w:val="22"/>
          <w:lang w:bidi="ru-RU"/>
        </w:rPr>
        <w:t>1. У</w:t>
      </w:r>
      <w:r w:rsidRPr="008F3AB3">
        <w:rPr>
          <w:b w:val="0"/>
          <w:color w:val="000000"/>
          <w:sz w:val="24"/>
          <w:szCs w:val="22"/>
          <w:lang w:bidi="ru-RU"/>
        </w:rPr>
        <w:t>твердить основные характеристики бюджета Перекопновского муниципального образования Ершовского муниципального района Саратовской области на2022год:</w:t>
      </w:r>
    </w:p>
    <w:p w:rsidR="00EC510A" w:rsidRPr="008F3AB3" w:rsidRDefault="00EC510A" w:rsidP="00EC510A">
      <w:pPr>
        <w:pStyle w:val="28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  <w:szCs w:val="22"/>
        </w:rPr>
      </w:pPr>
      <w:r w:rsidRPr="008F3AB3">
        <w:rPr>
          <w:color w:val="000000"/>
          <w:sz w:val="24"/>
          <w:szCs w:val="22"/>
          <w:lang w:bidi="ru-RU"/>
        </w:rPr>
        <w:t xml:space="preserve">общий объем доходов в сумме </w:t>
      </w:r>
      <w:r>
        <w:rPr>
          <w:color w:val="000000"/>
          <w:sz w:val="24"/>
          <w:szCs w:val="22"/>
          <w:lang w:bidi="ru-RU"/>
        </w:rPr>
        <w:t xml:space="preserve">11339,1 </w:t>
      </w:r>
      <w:r w:rsidRPr="008F3AB3">
        <w:rPr>
          <w:color w:val="000000"/>
          <w:sz w:val="24"/>
          <w:szCs w:val="22"/>
          <w:lang w:bidi="ru-RU"/>
        </w:rPr>
        <w:t>тыс. рублей;</w:t>
      </w:r>
    </w:p>
    <w:p w:rsidR="00EC510A" w:rsidRPr="008F3AB3" w:rsidRDefault="00EC510A" w:rsidP="00EC510A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  <w:szCs w:val="22"/>
        </w:rPr>
      </w:pPr>
      <w:r w:rsidRPr="008F3AB3">
        <w:rPr>
          <w:color w:val="000000"/>
          <w:sz w:val="24"/>
          <w:szCs w:val="22"/>
          <w:lang w:bidi="ru-RU"/>
        </w:rPr>
        <w:t xml:space="preserve">общий объем расходов в сумме </w:t>
      </w:r>
      <w:r w:rsidRPr="000B255E">
        <w:rPr>
          <w:color w:val="000000"/>
          <w:sz w:val="24"/>
          <w:szCs w:val="22"/>
          <w:lang w:bidi="ru-RU"/>
        </w:rPr>
        <w:t>11339,1</w:t>
      </w:r>
      <w:r w:rsidRPr="008F3AB3">
        <w:rPr>
          <w:color w:val="000000"/>
          <w:sz w:val="24"/>
          <w:szCs w:val="22"/>
          <w:lang w:bidi="ru-RU"/>
        </w:rPr>
        <w:t xml:space="preserve"> тыс. рублей;</w:t>
      </w:r>
    </w:p>
    <w:p w:rsidR="00EC510A" w:rsidRDefault="00EC510A" w:rsidP="00EC510A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резервный фонд администрации в сумме 3,0 тыс. рублей;</w:t>
      </w:r>
    </w:p>
    <w:p w:rsidR="00EC510A" w:rsidRPr="006432F2" w:rsidRDefault="00EC510A" w:rsidP="00EC510A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firstLine="760"/>
        <w:rPr>
          <w:color w:val="000000"/>
          <w:sz w:val="24"/>
          <w:szCs w:val="22"/>
          <w:lang w:bidi="ru-RU"/>
        </w:rPr>
      </w:pPr>
      <w:r w:rsidRPr="008F3AB3">
        <w:rPr>
          <w:sz w:val="24"/>
          <w:szCs w:val="22"/>
          <w:lang w:bidi="ru-RU"/>
        </w:rPr>
        <w:t>верхний предел муниципального долга Перекопновского муниципального образования Ершовского муниципального района Саратовской области на 1 января 202</w:t>
      </w:r>
      <w:r>
        <w:rPr>
          <w:sz w:val="24"/>
          <w:szCs w:val="22"/>
          <w:lang w:bidi="ru-RU"/>
        </w:rPr>
        <w:t>3</w:t>
      </w:r>
      <w:r w:rsidRPr="008F3AB3">
        <w:rPr>
          <w:sz w:val="24"/>
          <w:szCs w:val="22"/>
          <w:lang w:bidi="ru-RU"/>
        </w:rPr>
        <w:t xml:space="preserve"> года в сумме 0,0 тыс. рублей;</w:t>
      </w:r>
    </w:p>
    <w:p w:rsidR="00EC510A" w:rsidRPr="008F3AB3" w:rsidRDefault="00EC510A" w:rsidP="00EC510A">
      <w:pPr>
        <w:pStyle w:val="28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firstLine="760"/>
        <w:rPr>
          <w:color w:val="000000"/>
          <w:sz w:val="24"/>
          <w:szCs w:val="22"/>
          <w:lang w:bidi="ru-RU"/>
        </w:rPr>
      </w:pPr>
      <w:r w:rsidRPr="008F3AB3">
        <w:rPr>
          <w:sz w:val="24"/>
          <w:szCs w:val="22"/>
        </w:rPr>
        <w:t>дефицит (профицит) бюджета Перекопновского</w:t>
      </w:r>
      <w:r>
        <w:rPr>
          <w:sz w:val="24"/>
          <w:szCs w:val="22"/>
        </w:rPr>
        <w:t xml:space="preserve"> </w:t>
      </w:r>
      <w:r w:rsidRPr="008F3AB3">
        <w:rPr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sz w:val="24"/>
          <w:szCs w:val="22"/>
        </w:rPr>
        <w:t xml:space="preserve"> на 202</w:t>
      </w:r>
      <w:r>
        <w:rPr>
          <w:sz w:val="24"/>
          <w:szCs w:val="22"/>
        </w:rPr>
        <w:t>3</w:t>
      </w:r>
      <w:r w:rsidRPr="008F3AB3">
        <w:rPr>
          <w:sz w:val="24"/>
          <w:szCs w:val="22"/>
        </w:rPr>
        <w:t xml:space="preserve"> год в сумме 0,0 тыс. рублей.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ind w:firstLine="709"/>
        <w:jc w:val="both"/>
        <w:rPr>
          <w:sz w:val="24"/>
          <w:szCs w:val="22"/>
        </w:rPr>
      </w:pPr>
      <w:r w:rsidRPr="008F3AB3">
        <w:rPr>
          <w:b w:val="0"/>
          <w:sz w:val="24"/>
          <w:szCs w:val="22"/>
        </w:rPr>
        <w:t>2.</w:t>
      </w:r>
      <w:r w:rsidRPr="008F3AB3">
        <w:rPr>
          <w:b w:val="0"/>
          <w:color w:val="000000"/>
          <w:sz w:val="24"/>
          <w:szCs w:val="22"/>
          <w:lang w:bidi="ru-RU"/>
        </w:rPr>
        <w:t>Утвердить основные характеристики бюджета Перекопновского муниципального образования Ершовского муниципального района Саратовской области на плановый период 202</w:t>
      </w:r>
      <w:r>
        <w:rPr>
          <w:b w:val="0"/>
          <w:color w:val="000000"/>
          <w:sz w:val="24"/>
          <w:szCs w:val="22"/>
          <w:lang w:bidi="ru-RU"/>
        </w:rPr>
        <w:t>4</w:t>
      </w:r>
      <w:r w:rsidRPr="008F3AB3">
        <w:rPr>
          <w:b w:val="0"/>
          <w:color w:val="000000"/>
          <w:sz w:val="24"/>
          <w:szCs w:val="22"/>
          <w:lang w:bidi="ru-RU"/>
        </w:rPr>
        <w:t>год и 202</w:t>
      </w:r>
      <w:r>
        <w:rPr>
          <w:b w:val="0"/>
          <w:color w:val="000000"/>
          <w:sz w:val="24"/>
          <w:szCs w:val="22"/>
          <w:lang w:bidi="ru-RU"/>
        </w:rPr>
        <w:t>5</w:t>
      </w:r>
      <w:r w:rsidRPr="008F3AB3">
        <w:rPr>
          <w:b w:val="0"/>
          <w:color w:val="000000"/>
          <w:sz w:val="24"/>
          <w:szCs w:val="22"/>
          <w:lang w:bidi="ru-RU"/>
        </w:rPr>
        <w:t>год:</w:t>
      </w:r>
    </w:p>
    <w:p w:rsidR="00EC510A" w:rsidRPr="008F3AB3" w:rsidRDefault="00EC510A" w:rsidP="00EC51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8F3AB3">
        <w:rPr>
          <w:rFonts w:ascii="Times New Roman" w:hAnsi="Times New Roman" w:cs="Times New Roman"/>
          <w:sz w:val="24"/>
        </w:rPr>
        <w:t>объем доходов на 202</w:t>
      </w:r>
      <w:r>
        <w:rPr>
          <w:rFonts w:ascii="Times New Roman" w:hAnsi="Times New Roman" w:cs="Times New Roman"/>
          <w:sz w:val="24"/>
        </w:rPr>
        <w:t>4</w:t>
      </w:r>
      <w:r w:rsidRPr="008F3AB3">
        <w:rPr>
          <w:rFonts w:ascii="Times New Roman" w:hAnsi="Times New Roman" w:cs="Times New Roman"/>
          <w:sz w:val="24"/>
        </w:rPr>
        <w:t xml:space="preserve"> год в сумме </w:t>
      </w:r>
      <w:r>
        <w:rPr>
          <w:rFonts w:ascii="Times New Roman" w:hAnsi="Times New Roman" w:cs="Times New Roman"/>
          <w:sz w:val="24"/>
        </w:rPr>
        <w:t>6278,0</w:t>
      </w:r>
      <w:r w:rsidRPr="008F3AB3">
        <w:rPr>
          <w:rFonts w:ascii="Times New Roman" w:hAnsi="Times New Roman" w:cs="Times New Roman"/>
          <w:sz w:val="24"/>
        </w:rPr>
        <w:t xml:space="preserve"> тыс. рублей и на 202</w:t>
      </w:r>
      <w:r>
        <w:rPr>
          <w:rFonts w:ascii="Times New Roman" w:hAnsi="Times New Roman" w:cs="Times New Roman"/>
          <w:sz w:val="24"/>
        </w:rPr>
        <w:t>5</w:t>
      </w:r>
      <w:r w:rsidRPr="008F3AB3">
        <w:rPr>
          <w:rFonts w:ascii="Times New Roman" w:hAnsi="Times New Roman" w:cs="Times New Roman"/>
          <w:sz w:val="24"/>
        </w:rPr>
        <w:t xml:space="preserve"> год в сумме </w:t>
      </w:r>
      <w:r>
        <w:rPr>
          <w:rFonts w:ascii="Times New Roman" w:hAnsi="Times New Roman" w:cs="Times New Roman"/>
          <w:sz w:val="24"/>
        </w:rPr>
        <w:t>6450,8</w:t>
      </w:r>
      <w:r w:rsidRPr="008F3AB3">
        <w:rPr>
          <w:rFonts w:ascii="Times New Roman" w:hAnsi="Times New Roman" w:cs="Times New Roman"/>
          <w:sz w:val="24"/>
        </w:rPr>
        <w:t xml:space="preserve"> тыс. рублей;</w:t>
      </w:r>
    </w:p>
    <w:p w:rsidR="00EC510A" w:rsidRPr="008F3AB3" w:rsidRDefault="00EC510A" w:rsidP="00EC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2) общий объем</w:t>
      </w:r>
      <w:r>
        <w:rPr>
          <w:rFonts w:ascii="Times New Roman" w:hAnsi="Times New Roman" w:cs="Times New Roman"/>
          <w:sz w:val="24"/>
        </w:rPr>
        <w:t xml:space="preserve"> расходов на 2024</w:t>
      </w:r>
      <w:r w:rsidRPr="008F3AB3">
        <w:rPr>
          <w:rFonts w:ascii="Times New Roman" w:hAnsi="Times New Roman" w:cs="Times New Roman"/>
          <w:sz w:val="24"/>
        </w:rPr>
        <w:t xml:space="preserve"> год в сумме </w:t>
      </w:r>
      <w:r>
        <w:rPr>
          <w:rFonts w:ascii="Times New Roman" w:hAnsi="Times New Roman" w:cs="Times New Roman"/>
          <w:sz w:val="24"/>
        </w:rPr>
        <w:t>6278,0</w:t>
      </w:r>
      <w:r w:rsidRPr="008F3AB3">
        <w:rPr>
          <w:rFonts w:ascii="Times New Roman" w:hAnsi="Times New Roman" w:cs="Times New Roman"/>
          <w:sz w:val="24"/>
        </w:rPr>
        <w:t xml:space="preserve"> тыс. рублей, в том числе </w:t>
      </w:r>
      <w:r w:rsidRPr="008F3AB3">
        <w:rPr>
          <w:rFonts w:ascii="Times New Roman" w:hAnsi="Times New Roman" w:cs="Times New Roman"/>
          <w:sz w:val="24"/>
        </w:rPr>
        <w:lastRenderedPageBreak/>
        <w:t>условно утвержденные расходы в с</w:t>
      </w:r>
      <w:r>
        <w:rPr>
          <w:rFonts w:ascii="Times New Roman" w:hAnsi="Times New Roman" w:cs="Times New Roman"/>
          <w:sz w:val="24"/>
        </w:rPr>
        <w:t>умме 157,0 тыс. рублей и на 2025</w:t>
      </w:r>
      <w:r w:rsidRPr="008F3AB3">
        <w:rPr>
          <w:rFonts w:ascii="Times New Roman" w:hAnsi="Times New Roman" w:cs="Times New Roman"/>
          <w:sz w:val="24"/>
        </w:rPr>
        <w:t xml:space="preserve"> год в сумме </w:t>
      </w:r>
      <w:r>
        <w:rPr>
          <w:rFonts w:ascii="Times New Roman" w:hAnsi="Times New Roman" w:cs="Times New Roman"/>
          <w:sz w:val="24"/>
        </w:rPr>
        <w:t>6450,8</w:t>
      </w:r>
      <w:r w:rsidRPr="008F3AB3">
        <w:rPr>
          <w:rFonts w:ascii="Times New Roman" w:hAnsi="Times New Roman" w:cs="Times New Roman"/>
          <w:sz w:val="24"/>
        </w:rPr>
        <w:t xml:space="preserve"> тыс. рублей в том числе условно утвержденные расходы в сумме </w:t>
      </w:r>
      <w:r w:rsidRPr="000B255E">
        <w:rPr>
          <w:rFonts w:ascii="Times New Roman" w:hAnsi="Times New Roman" w:cs="Times New Roman"/>
          <w:sz w:val="24"/>
        </w:rPr>
        <w:t>322,5</w:t>
      </w:r>
      <w:r w:rsidRPr="008F3AB3">
        <w:rPr>
          <w:rFonts w:ascii="Times New Roman" w:hAnsi="Times New Roman" w:cs="Times New Roman"/>
          <w:sz w:val="24"/>
        </w:rPr>
        <w:t xml:space="preserve"> тыс. рублей;</w:t>
      </w:r>
    </w:p>
    <w:p w:rsidR="00EC510A" w:rsidRPr="008F3AB3" w:rsidRDefault="00EC510A" w:rsidP="00EC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3) резервный фонд администрации на 202</w:t>
      </w:r>
      <w:r>
        <w:rPr>
          <w:rFonts w:ascii="Times New Roman" w:hAnsi="Times New Roman" w:cs="Times New Roman"/>
          <w:sz w:val="24"/>
        </w:rPr>
        <w:t>4</w:t>
      </w:r>
      <w:r w:rsidRPr="008F3AB3">
        <w:rPr>
          <w:rFonts w:ascii="Times New Roman" w:hAnsi="Times New Roman" w:cs="Times New Roman"/>
          <w:sz w:val="24"/>
        </w:rPr>
        <w:t xml:space="preserve"> год в сумме 3,0 тыс. рублей и на 202</w:t>
      </w:r>
      <w:r>
        <w:rPr>
          <w:rFonts w:ascii="Times New Roman" w:hAnsi="Times New Roman" w:cs="Times New Roman"/>
          <w:sz w:val="24"/>
        </w:rPr>
        <w:t>5</w:t>
      </w:r>
      <w:r w:rsidRPr="008F3AB3">
        <w:rPr>
          <w:rFonts w:ascii="Times New Roman" w:hAnsi="Times New Roman" w:cs="Times New Roman"/>
          <w:sz w:val="24"/>
        </w:rPr>
        <w:t xml:space="preserve"> год в сумме 3,0 тыс. рублей;</w:t>
      </w:r>
    </w:p>
    <w:p w:rsidR="00EC510A" w:rsidRPr="008F3AB3" w:rsidRDefault="00EC510A" w:rsidP="00EC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4) верхний предел муниципального долга Перекопновского муниципального образования Ершовского муниципального района Саратовской области на 1 января 202</w:t>
      </w:r>
      <w:r>
        <w:rPr>
          <w:rFonts w:ascii="Times New Roman" w:hAnsi="Times New Roman" w:cs="Times New Roman"/>
          <w:sz w:val="24"/>
        </w:rPr>
        <w:t>4</w:t>
      </w:r>
      <w:r w:rsidRPr="008F3AB3">
        <w:rPr>
          <w:rFonts w:ascii="Times New Roman" w:hAnsi="Times New Roman" w:cs="Times New Roman"/>
          <w:sz w:val="24"/>
        </w:rPr>
        <w:t xml:space="preserve"> года в сумме 0,0 тыс. рублей.</w:t>
      </w:r>
    </w:p>
    <w:p w:rsidR="00EC510A" w:rsidRPr="008F3AB3" w:rsidRDefault="00EC510A" w:rsidP="00EC5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5) дефицит (профицит) бюджета Перекопновского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</w:rPr>
        <w:t>4</w:t>
      </w:r>
      <w:r w:rsidRPr="008F3AB3">
        <w:rPr>
          <w:rFonts w:ascii="Times New Roman" w:hAnsi="Times New Roman" w:cs="Times New Roman"/>
          <w:sz w:val="24"/>
        </w:rPr>
        <w:t xml:space="preserve"> год в сумме 0,0 тыс. рублей и на 202</w:t>
      </w:r>
      <w:r>
        <w:rPr>
          <w:rFonts w:ascii="Times New Roman" w:hAnsi="Times New Roman" w:cs="Times New Roman"/>
          <w:sz w:val="24"/>
        </w:rPr>
        <w:t>5</w:t>
      </w:r>
      <w:r w:rsidRPr="008F3AB3">
        <w:rPr>
          <w:rFonts w:ascii="Times New Roman" w:hAnsi="Times New Roman" w:cs="Times New Roman"/>
          <w:sz w:val="24"/>
        </w:rPr>
        <w:t xml:space="preserve"> год в сумме 0,0 тыс. рублей;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1098"/>
        </w:tabs>
        <w:spacing w:before="0" w:after="0" w:line="276" w:lineRule="auto"/>
        <w:ind w:firstLine="0"/>
        <w:rPr>
          <w:sz w:val="24"/>
          <w:szCs w:val="22"/>
        </w:rPr>
      </w:pPr>
    </w:p>
    <w:p w:rsidR="00EC510A" w:rsidRPr="008F3AB3" w:rsidRDefault="00EC510A" w:rsidP="00EC510A">
      <w:pPr>
        <w:pStyle w:val="28"/>
        <w:shd w:val="clear" w:color="auto" w:fill="auto"/>
        <w:tabs>
          <w:tab w:val="left" w:pos="851"/>
          <w:tab w:val="left" w:pos="1098"/>
        </w:tabs>
        <w:spacing w:before="0" w:after="0" w:line="276" w:lineRule="auto"/>
        <w:ind w:firstLine="709"/>
        <w:rPr>
          <w:sz w:val="24"/>
          <w:szCs w:val="22"/>
        </w:rPr>
      </w:pPr>
      <w:r w:rsidRPr="008F3AB3">
        <w:rPr>
          <w:sz w:val="24"/>
          <w:szCs w:val="22"/>
        </w:rPr>
        <w:t>3. Установить, что в соответствии с пунктом 8 статьи 217 Бюджетного кодекса Российской Федерации в сводную бюджетную роспись могут быть</w:t>
      </w:r>
      <w:r>
        <w:rPr>
          <w:sz w:val="24"/>
          <w:szCs w:val="22"/>
        </w:rPr>
        <w:t xml:space="preserve"> </w:t>
      </w:r>
      <w:r w:rsidRPr="008F3AB3">
        <w:rPr>
          <w:sz w:val="24"/>
          <w:szCs w:val="22"/>
        </w:rPr>
        <w:t xml:space="preserve">внесены изменения без внесения изменений в решение о бюджете Перекопновского </w:t>
      </w:r>
      <w:r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sz w:val="24"/>
          <w:szCs w:val="22"/>
        </w:rPr>
        <w:t xml:space="preserve"> в случаях: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leader="underscore" w:pos="8390"/>
        </w:tabs>
        <w:spacing w:before="0" w:after="140" w:line="276" w:lineRule="auto"/>
        <w:ind w:firstLine="709"/>
        <w:rPr>
          <w:sz w:val="24"/>
          <w:szCs w:val="22"/>
        </w:rPr>
      </w:pPr>
      <w:r w:rsidRPr="008F3AB3">
        <w:rPr>
          <w:sz w:val="24"/>
          <w:szCs w:val="22"/>
        </w:rPr>
        <w:t>а) перераспределения бюджетных ассигнований между разделами, подразделами, целевыми статьями, группами видов расходов классификаций расходов бюджета в пределах общего объема бюджетных ассигнований, предусмотренных местным бюджетом для финансирования мероприятий муниципальной программы.</w:t>
      </w:r>
    </w:p>
    <w:p w:rsidR="00EC510A" w:rsidRDefault="00EC510A" w:rsidP="00EC510A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  <w:r w:rsidRPr="008F3AB3">
        <w:rPr>
          <w:sz w:val="24"/>
          <w:szCs w:val="22"/>
        </w:rPr>
        <w:t>4.Утвердить объем поступлений доходов в бюджет Перекопновского</w:t>
      </w:r>
      <w:r>
        <w:rPr>
          <w:sz w:val="24"/>
          <w:szCs w:val="22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sz w:val="24"/>
          <w:szCs w:val="22"/>
        </w:rPr>
        <w:t xml:space="preserve"> по кодам классификации доходов на 202</w:t>
      </w:r>
      <w:r>
        <w:rPr>
          <w:sz w:val="24"/>
          <w:szCs w:val="22"/>
        </w:rPr>
        <w:t>3</w:t>
      </w:r>
      <w:r w:rsidRPr="008F3AB3">
        <w:rPr>
          <w:sz w:val="24"/>
          <w:szCs w:val="22"/>
        </w:rPr>
        <w:t xml:space="preserve"> год и на плановый период на 202</w:t>
      </w:r>
      <w:r>
        <w:rPr>
          <w:sz w:val="24"/>
          <w:szCs w:val="22"/>
        </w:rPr>
        <w:t>4</w:t>
      </w:r>
      <w:r w:rsidRPr="008F3AB3">
        <w:rPr>
          <w:sz w:val="24"/>
          <w:szCs w:val="22"/>
        </w:rPr>
        <w:t xml:space="preserve"> и 202</w:t>
      </w:r>
      <w:r>
        <w:rPr>
          <w:sz w:val="24"/>
          <w:szCs w:val="22"/>
        </w:rPr>
        <w:t>5</w:t>
      </w:r>
      <w:r w:rsidRPr="008F3AB3">
        <w:rPr>
          <w:sz w:val="24"/>
          <w:szCs w:val="22"/>
        </w:rPr>
        <w:t xml:space="preserve"> годов в</w:t>
      </w:r>
      <w:r>
        <w:rPr>
          <w:sz w:val="24"/>
          <w:szCs w:val="22"/>
        </w:rPr>
        <w:t xml:space="preserve"> </w:t>
      </w:r>
      <w:r w:rsidRPr="008F3AB3">
        <w:rPr>
          <w:sz w:val="24"/>
          <w:szCs w:val="22"/>
        </w:rPr>
        <w:t>суммах согласно приложению № 1 к настоящему</w:t>
      </w:r>
      <w:r>
        <w:rPr>
          <w:sz w:val="24"/>
          <w:szCs w:val="22"/>
        </w:rPr>
        <w:t xml:space="preserve"> </w:t>
      </w:r>
      <w:r w:rsidRPr="008F3AB3">
        <w:rPr>
          <w:sz w:val="24"/>
          <w:szCs w:val="22"/>
        </w:rPr>
        <w:t>Решению.</w:t>
      </w:r>
    </w:p>
    <w:p w:rsidR="00EC510A" w:rsidRDefault="00EC510A" w:rsidP="00EC510A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</w:p>
    <w:p w:rsidR="00EC510A" w:rsidRDefault="00EC510A" w:rsidP="00EC51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5. Утвердить объем межбюджетных трансфертов, получаемых из бюджета Ершовского муниципального района на 202</w:t>
      </w:r>
      <w:r>
        <w:rPr>
          <w:rFonts w:ascii="Times New Roman" w:hAnsi="Times New Roman" w:cs="Times New Roman"/>
          <w:sz w:val="24"/>
        </w:rPr>
        <w:t xml:space="preserve">3 год в сумме </w:t>
      </w:r>
      <w:r w:rsidRPr="000B255E">
        <w:rPr>
          <w:rFonts w:ascii="Times New Roman" w:hAnsi="Times New Roman" w:cs="Times New Roman"/>
          <w:sz w:val="24"/>
        </w:rPr>
        <w:t>103,7</w:t>
      </w:r>
      <w:r>
        <w:rPr>
          <w:rFonts w:ascii="Times New Roman" w:hAnsi="Times New Roman" w:cs="Times New Roman"/>
          <w:sz w:val="24"/>
        </w:rPr>
        <w:t xml:space="preserve"> </w:t>
      </w:r>
      <w:r w:rsidRPr="008F3AB3">
        <w:rPr>
          <w:rFonts w:ascii="Times New Roman" w:hAnsi="Times New Roman" w:cs="Times New Roman"/>
          <w:sz w:val="24"/>
        </w:rPr>
        <w:t>тыс. рублей,</w:t>
      </w:r>
      <w:r>
        <w:rPr>
          <w:rFonts w:ascii="Times New Roman" w:hAnsi="Times New Roman" w:cs="Times New Roman"/>
          <w:sz w:val="24"/>
        </w:rPr>
        <w:t xml:space="preserve"> </w:t>
      </w:r>
      <w:r w:rsidRPr="008F3AB3">
        <w:rPr>
          <w:rFonts w:ascii="Times New Roman" w:hAnsi="Times New Roman" w:cs="Times New Roman"/>
          <w:sz w:val="24"/>
        </w:rPr>
        <w:t>на плановый период на 202</w:t>
      </w:r>
      <w:r>
        <w:rPr>
          <w:rFonts w:ascii="Times New Roman" w:hAnsi="Times New Roman" w:cs="Times New Roman"/>
          <w:sz w:val="24"/>
        </w:rPr>
        <w:t>4</w:t>
      </w:r>
      <w:r w:rsidRPr="008F3AB3">
        <w:rPr>
          <w:rFonts w:ascii="Times New Roman" w:hAnsi="Times New Roman" w:cs="Times New Roman"/>
          <w:sz w:val="24"/>
        </w:rPr>
        <w:t xml:space="preserve"> год в сумме </w:t>
      </w:r>
      <w:r w:rsidRPr="000B255E">
        <w:rPr>
          <w:rFonts w:ascii="Times New Roman" w:hAnsi="Times New Roman" w:cs="Times New Roman"/>
          <w:sz w:val="24"/>
        </w:rPr>
        <w:t>107,1</w:t>
      </w:r>
      <w:r>
        <w:rPr>
          <w:rFonts w:ascii="Times New Roman" w:hAnsi="Times New Roman" w:cs="Times New Roman"/>
          <w:sz w:val="24"/>
        </w:rPr>
        <w:t xml:space="preserve"> </w:t>
      </w:r>
      <w:r w:rsidRPr="008F3AB3">
        <w:rPr>
          <w:rFonts w:ascii="Times New Roman" w:hAnsi="Times New Roman" w:cs="Times New Roman"/>
          <w:sz w:val="24"/>
        </w:rPr>
        <w:t>тыс. рублей и на 202</w:t>
      </w:r>
      <w:r>
        <w:rPr>
          <w:rFonts w:ascii="Times New Roman" w:hAnsi="Times New Roman" w:cs="Times New Roman"/>
          <w:sz w:val="24"/>
        </w:rPr>
        <w:t>5</w:t>
      </w:r>
      <w:r w:rsidRPr="008F3AB3">
        <w:rPr>
          <w:rFonts w:ascii="Times New Roman" w:hAnsi="Times New Roman" w:cs="Times New Roman"/>
          <w:sz w:val="24"/>
        </w:rPr>
        <w:t xml:space="preserve"> год в сумме </w:t>
      </w:r>
      <w:r w:rsidRPr="000B255E">
        <w:rPr>
          <w:rFonts w:ascii="Times New Roman" w:hAnsi="Times New Roman" w:cs="Times New Roman"/>
          <w:sz w:val="24"/>
        </w:rPr>
        <w:t>112,4</w:t>
      </w:r>
      <w:r>
        <w:rPr>
          <w:rFonts w:ascii="Times New Roman" w:hAnsi="Times New Roman" w:cs="Times New Roman"/>
          <w:sz w:val="24"/>
        </w:rPr>
        <w:t xml:space="preserve"> </w:t>
      </w:r>
      <w:r w:rsidRPr="008F3AB3">
        <w:rPr>
          <w:rFonts w:ascii="Times New Roman" w:hAnsi="Times New Roman" w:cs="Times New Roman"/>
          <w:sz w:val="24"/>
        </w:rPr>
        <w:t>тыс. рублей.</w:t>
      </w:r>
    </w:p>
    <w:p w:rsidR="00EC510A" w:rsidRPr="008F3AB3" w:rsidRDefault="00EC510A" w:rsidP="00EC510A">
      <w:pPr>
        <w:widowControl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</w:rPr>
      </w:pPr>
    </w:p>
    <w:p w:rsidR="00EC510A" w:rsidRDefault="00EC510A" w:rsidP="00EC510A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sz w:val="24"/>
          <w:szCs w:val="22"/>
        </w:rPr>
        <w:t>6. Утвердить объем и распределение бюджетных ассигнований</w:t>
      </w:r>
      <w:r>
        <w:rPr>
          <w:sz w:val="24"/>
          <w:szCs w:val="22"/>
        </w:rPr>
        <w:t xml:space="preserve"> </w:t>
      </w:r>
      <w:r w:rsidRPr="008F3AB3">
        <w:rPr>
          <w:sz w:val="24"/>
          <w:szCs w:val="22"/>
        </w:rPr>
        <w:t xml:space="preserve">бюджета Перекопновского </w:t>
      </w:r>
      <w:r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sz w:val="24"/>
          <w:szCs w:val="22"/>
        </w:rPr>
        <w:t xml:space="preserve"> по </w:t>
      </w:r>
      <w:r w:rsidRPr="008F3AB3">
        <w:rPr>
          <w:color w:val="000000" w:themeColor="text1"/>
          <w:sz w:val="24"/>
          <w:szCs w:val="22"/>
        </w:rPr>
        <w:t>разделам, подразделам,</w:t>
      </w:r>
      <w:r w:rsidRPr="008F3AB3">
        <w:rPr>
          <w:sz w:val="24"/>
          <w:szCs w:val="22"/>
        </w:rPr>
        <w:t xml:space="preserve"> целевым статьям </w:t>
      </w:r>
      <w:r w:rsidRPr="008F3AB3">
        <w:rPr>
          <w:color w:val="000000"/>
          <w:sz w:val="24"/>
          <w:szCs w:val="22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 бюджета на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>год</w:t>
      </w:r>
      <w:r w:rsidRPr="008F3AB3">
        <w:rPr>
          <w:sz w:val="24"/>
          <w:szCs w:val="22"/>
        </w:rPr>
        <w:t>и на плановый период на 202</w:t>
      </w:r>
      <w:r>
        <w:rPr>
          <w:sz w:val="24"/>
          <w:szCs w:val="22"/>
        </w:rPr>
        <w:t xml:space="preserve">4 </w:t>
      </w:r>
      <w:r w:rsidRPr="008F3AB3">
        <w:rPr>
          <w:sz w:val="24"/>
          <w:szCs w:val="22"/>
        </w:rPr>
        <w:t>и 202</w:t>
      </w:r>
      <w:r>
        <w:rPr>
          <w:sz w:val="24"/>
          <w:szCs w:val="22"/>
        </w:rPr>
        <w:t>5</w:t>
      </w:r>
      <w:r w:rsidRPr="008F3AB3">
        <w:rPr>
          <w:sz w:val="24"/>
          <w:szCs w:val="22"/>
        </w:rPr>
        <w:t>годов в суммах</w:t>
      </w:r>
      <w:r w:rsidRPr="008F3AB3">
        <w:rPr>
          <w:color w:val="000000"/>
          <w:sz w:val="24"/>
          <w:szCs w:val="22"/>
          <w:lang w:bidi="ru-RU"/>
        </w:rPr>
        <w:t xml:space="preserve"> согласно приложению № </w:t>
      </w:r>
      <w:r>
        <w:rPr>
          <w:color w:val="000000"/>
          <w:sz w:val="24"/>
          <w:szCs w:val="22"/>
          <w:lang w:bidi="ru-RU"/>
        </w:rPr>
        <w:t>2</w:t>
      </w:r>
      <w:r w:rsidRPr="008F3AB3">
        <w:rPr>
          <w:color w:val="000000"/>
          <w:sz w:val="24"/>
          <w:szCs w:val="22"/>
          <w:lang w:bidi="ru-RU"/>
        </w:rPr>
        <w:t xml:space="preserve"> к настоящему Решению.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709"/>
        <w:rPr>
          <w:sz w:val="24"/>
          <w:szCs w:val="22"/>
        </w:rPr>
      </w:pPr>
    </w:p>
    <w:p w:rsidR="00EC510A" w:rsidRDefault="00EC510A" w:rsidP="00EC510A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>7</w:t>
      </w:r>
      <w:r w:rsidRPr="008F3AB3">
        <w:rPr>
          <w:color w:val="000000"/>
          <w:sz w:val="24"/>
          <w:szCs w:val="22"/>
          <w:lang w:bidi="ru-RU"/>
        </w:rPr>
        <w:t>.Утвердить ведомственную структуру расходов бюджета</w:t>
      </w:r>
      <w:r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Перекопновского муниципального образования Ершовского муниципального района Саратовской области на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год </w:t>
      </w:r>
      <w:r w:rsidRPr="008F3AB3">
        <w:rPr>
          <w:sz w:val="24"/>
          <w:szCs w:val="22"/>
        </w:rPr>
        <w:t>и на плановый период на 202</w:t>
      </w:r>
      <w:r>
        <w:rPr>
          <w:sz w:val="24"/>
          <w:szCs w:val="22"/>
        </w:rPr>
        <w:t>4</w:t>
      </w:r>
      <w:r w:rsidRPr="008F3AB3">
        <w:rPr>
          <w:sz w:val="24"/>
          <w:szCs w:val="22"/>
        </w:rPr>
        <w:t xml:space="preserve"> и 202</w:t>
      </w:r>
      <w:r>
        <w:rPr>
          <w:sz w:val="24"/>
          <w:szCs w:val="22"/>
        </w:rPr>
        <w:t>5</w:t>
      </w:r>
      <w:r w:rsidRPr="008F3AB3">
        <w:rPr>
          <w:sz w:val="24"/>
          <w:szCs w:val="22"/>
        </w:rPr>
        <w:t xml:space="preserve"> годов в суммах</w:t>
      </w:r>
      <w:r>
        <w:rPr>
          <w:sz w:val="24"/>
          <w:szCs w:val="22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 xml:space="preserve">согласно приложению № 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к настоящему Решению.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sz w:val="24"/>
          <w:szCs w:val="22"/>
        </w:rPr>
      </w:pPr>
    </w:p>
    <w:p w:rsidR="00EC510A" w:rsidRDefault="00EC510A" w:rsidP="00EC510A">
      <w:pPr>
        <w:pStyle w:val="28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>8</w:t>
      </w:r>
      <w:r w:rsidRPr="008F3AB3">
        <w:rPr>
          <w:color w:val="000000"/>
          <w:sz w:val="24"/>
          <w:szCs w:val="22"/>
          <w:lang w:bidi="ru-RU"/>
        </w:rPr>
        <w:t>.Утвердить перечень муниципальных программ Перекопновского</w:t>
      </w:r>
      <w:r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области, финансовое обеспечение которых предусмотрено расходной частью бюджета Перекопновского муниципального образования Ершовского муниципального района Саратовской области на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год</w:t>
      </w:r>
      <w:r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sz w:val="24"/>
          <w:szCs w:val="22"/>
        </w:rPr>
        <w:t>и на плановый период на 202</w:t>
      </w:r>
      <w:r>
        <w:rPr>
          <w:sz w:val="24"/>
          <w:szCs w:val="22"/>
        </w:rPr>
        <w:t>4</w:t>
      </w:r>
      <w:r w:rsidRPr="008F3AB3">
        <w:rPr>
          <w:sz w:val="24"/>
          <w:szCs w:val="22"/>
        </w:rPr>
        <w:t xml:space="preserve"> и 202</w:t>
      </w:r>
      <w:r>
        <w:rPr>
          <w:sz w:val="24"/>
          <w:szCs w:val="22"/>
        </w:rPr>
        <w:t>5</w:t>
      </w:r>
      <w:r w:rsidRPr="008F3AB3">
        <w:rPr>
          <w:sz w:val="24"/>
          <w:szCs w:val="22"/>
        </w:rPr>
        <w:t xml:space="preserve"> годов в суммах</w:t>
      </w:r>
      <w:r w:rsidRPr="008F3AB3">
        <w:rPr>
          <w:color w:val="000000"/>
          <w:sz w:val="24"/>
          <w:szCs w:val="22"/>
          <w:lang w:bidi="ru-RU"/>
        </w:rPr>
        <w:t xml:space="preserve"> согласно приложению № </w:t>
      </w:r>
      <w:r>
        <w:rPr>
          <w:color w:val="000000"/>
          <w:sz w:val="24"/>
          <w:szCs w:val="22"/>
          <w:lang w:bidi="ru-RU"/>
        </w:rPr>
        <w:t>4</w:t>
      </w:r>
      <w:r w:rsidRPr="008F3AB3">
        <w:rPr>
          <w:color w:val="000000"/>
          <w:sz w:val="24"/>
          <w:szCs w:val="22"/>
          <w:lang w:bidi="ru-RU"/>
        </w:rPr>
        <w:t>, к настоящему Решению.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EC510A" w:rsidRDefault="00EC510A" w:rsidP="00EC510A">
      <w:pPr>
        <w:pStyle w:val="28"/>
        <w:shd w:val="clear" w:color="auto" w:fill="auto"/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>9</w:t>
      </w:r>
      <w:r w:rsidRPr="008F3AB3">
        <w:rPr>
          <w:color w:val="000000"/>
          <w:sz w:val="24"/>
          <w:szCs w:val="22"/>
          <w:lang w:bidi="ru-RU"/>
        </w:rPr>
        <w:t xml:space="preserve">. Утвердить 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Перекопновского муниципального образования </w:t>
      </w:r>
      <w:r w:rsidRPr="008F3AB3">
        <w:rPr>
          <w:color w:val="000000"/>
          <w:sz w:val="24"/>
          <w:szCs w:val="22"/>
          <w:lang w:bidi="ru-RU"/>
        </w:rPr>
        <w:lastRenderedPageBreak/>
        <w:t>Ершовского муниципального района Саратовской области на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год</w:t>
      </w:r>
      <w:r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sz w:val="24"/>
          <w:szCs w:val="22"/>
        </w:rPr>
        <w:t>и на плановый период на 202</w:t>
      </w:r>
      <w:r>
        <w:rPr>
          <w:sz w:val="24"/>
          <w:szCs w:val="22"/>
        </w:rPr>
        <w:t>4</w:t>
      </w:r>
      <w:r w:rsidRPr="008F3AB3">
        <w:rPr>
          <w:sz w:val="24"/>
          <w:szCs w:val="22"/>
        </w:rPr>
        <w:t xml:space="preserve"> и 202</w:t>
      </w:r>
      <w:r>
        <w:rPr>
          <w:sz w:val="24"/>
          <w:szCs w:val="22"/>
        </w:rPr>
        <w:t>5</w:t>
      </w:r>
      <w:r w:rsidRPr="008F3AB3">
        <w:rPr>
          <w:sz w:val="24"/>
          <w:szCs w:val="22"/>
        </w:rPr>
        <w:t xml:space="preserve"> годов в суммах</w:t>
      </w:r>
      <w:r>
        <w:rPr>
          <w:sz w:val="24"/>
          <w:szCs w:val="22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 xml:space="preserve">согласно приложению № </w:t>
      </w:r>
      <w:r>
        <w:rPr>
          <w:color w:val="000000"/>
          <w:sz w:val="24"/>
          <w:szCs w:val="22"/>
          <w:lang w:bidi="ru-RU"/>
        </w:rPr>
        <w:t>5</w:t>
      </w:r>
      <w:r w:rsidRPr="008F3AB3">
        <w:rPr>
          <w:color w:val="000000"/>
          <w:sz w:val="24"/>
          <w:szCs w:val="22"/>
          <w:lang w:bidi="ru-RU"/>
        </w:rPr>
        <w:t>, к настоящему Решению.</w:t>
      </w:r>
    </w:p>
    <w:p w:rsidR="00EC510A" w:rsidRPr="008F3AB3" w:rsidRDefault="00EC510A" w:rsidP="00EC510A">
      <w:pPr>
        <w:pStyle w:val="28"/>
        <w:shd w:val="clear" w:color="auto" w:fill="auto"/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EC510A" w:rsidRDefault="00EC510A" w:rsidP="00EC510A">
      <w:pPr>
        <w:pStyle w:val="36"/>
        <w:shd w:val="clear" w:color="auto" w:fill="auto"/>
        <w:tabs>
          <w:tab w:val="left" w:pos="1313"/>
        </w:tabs>
        <w:spacing w:after="0" w:line="276" w:lineRule="auto"/>
        <w:ind w:firstLine="709"/>
        <w:jc w:val="both"/>
        <w:rPr>
          <w:b w:val="0"/>
          <w:color w:val="000000"/>
          <w:sz w:val="24"/>
          <w:szCs w:val="22"/>
          <w:lang w:bidi="ru-RU"/>
        </w:rPr>
      </w:pPr>
      <w:r>
        <w:rPr>
          <w:b w:val="0"/>
          <w:sz w:val="24"/>
          <w:szCs w:val="22"/>
        </w:rPr>
        <w:t>10</w:t>
      </w:r>
      <w:r w:rsidRPr="008F3AB3">
        <w:rPr>
          <w:b w:val="0"/>
          <w:sz w:val="24"/>
          <w:szCs w:val="22"/>
        </w:rPr>
        <w:t>.</w:t>
      </w:r>
      <w:r w:rsidRPr="008F3AB3">
        <w:rPr>
          <w:b w:val="0"/>
          <w:color w:val="000000"/>
          <w:sz w:val="24"/>
          <w:szCs w:val="22"/>
          <w:lang w:bidi="ru-RU"/>
        </w:rPr>
        <w:t>Утвердить объем и распределение бюджетных ассигнований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бюджета Перекопновского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области,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направляемых на исполнение публичных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нормативных обязательств на 202</w:t>
      </w:r>
      <w:r>
        <w:rPr>
          <w:b w:val="0"/>
          <w:color w:val="000000"/>
          <w:sz w:val="24"/>
          <w:szCs w:val="22"/>
          <w:lang w:bidi="ru-RU"/>
        </w:rPr>
        <w:t>3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год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и на плановый период на 202</w:t>
      </w:r>
      <w:r>
        <w:rPr>
          <w:b w:val="0"/>
          <w:sz w:val="24"/>
          <w:szCs w:val="22"/>
        </w:rPr>
        <w:t>4</w:t>
      </w:r>
      <w:r w:rsidRPr="008F3AB3">
        <w:rPr>
          <w:b w:val="0"/>
          <w:sz w:val="24"/>
          <w:szCs w:val="22"/>
        </w:rPr>
        <w:t xml:space="preserve"> и 202</w:t>
      </w:r>
      <w:r>
        <w:rPr>
          <w:b w:val="0"/>
          <w:sz w:val="24"/>
          <w:szCs w:val="22"/>
        </w:rPr>
        <w:t>5</w:t>
      </w:r>
      <w:r w:rsidRPr="008F3AB3">
        <w:rPr>
          <w:b w:val="0"/>
          <w:sz w:val="24"/>
          <w:szCs w:val="22"/>
        </w:rPr>
        <w:t xml:space="preserve"> годов в суммах</w:t>
      </w:r>
      <w:r w:rsidRPr="008F3AB3">
        <w:rPr>
          <w:b w:val="0"/>
          <w:color w:val="000000"/>
          <w:sz w:val="24"/>
          <w:szCs w:val="22"/>
          <w:lang w:bidi="ru-RU"/>
        </w:rPr>
        <w:t xml:space="preserve"> согласно приложению № </w:t>
      </w:r>
      <w:r>
        <w:rPr>
          <w:b w:val="0"/>
          <w:color w:val="000000"/>
          <w:sz w:val="24"/>
          <w:szCs w:val="22"/>
          <w:lang w:bidi="ru-RU"/>
        </w:rPr>
        <w:t>6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и к настоящему Решению.</w:t>
      </w:r>
    </w:p>
    <w:p w:rsidR="00EC510A" w:rsidRPr="000B255E" w:rsidRDefault="00EC510A" w:rsidP="00EC510A">
      <w:pPr>
        <w:pStyle w:val="36"/>
        <w:shd w:val="clear" w:color="auto" w:fill="auto"/>
        <w:tabs>
          <w:tab w:val="left" w:pos="1313"/>
        </w:tabs>
        <w:spacing w:after="0" w:line="276" w:lineRule="auto"/>
        <w:ind w:firstLine="709"/>
        <w:jc w:val="both"/>
        <w:rPr>
          <w:b w:val="0"/>
          <w:color w:val="000000"/>
          <w:sz w:val="24"/>
          <w:szCs w:val="22"/>
          <w:lang w:bidi="ru-RU"/>
        </w:rPr>
      </w:pPr>
      <w:r w:rsidRPr="000B255E">
        <w:rPr>
          <w:b w:val="0"/>
          <w:sz w:val="24"/>
          <w:szCs w:val="22"/>
        </w:rPr>
        <w:t xml:space="preserve">11. Утвердить источники внутреннего финансирования дефицита бюджета Перекопновского </w:t>
      </w:r>
      <w:r w:rsidRPr="000B255E">
        <w:rPr>
          <w:b w:val="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0B255E">
        <w:rPr>
          <w:b w:val="0"/>
          <w:sz w:val="24"/>
          <w:szCs w:val="22"/>
        </w:rPr>
        <w:t xml:space="preserve">, перечень статей и видов источников финансирования дефицита бюджета Перекопновского </w:t>
      </w:r>
      <w:r w:rsidRPr="000B255E">
        <w:rPr>
          <w:b w:val="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0B255E">
        <w:rPr>
          <w:b w:val="0"/>
          <w:sz w:val="24"/>
          <w:szCs w:val="22"/>
        </w:rPr>
        <w:t xml:space="preserve"> на 2023 год и на плановый период на 2024 и 2025 годов в суммах согласно приложению № 7 к настоящему Решению.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pos="1313"/>
        </w:tabs>
        <w:spacing w:after="0" w:line="276" w:lineRule="auto"/>
        <w:ind w:firstLine="709"/>
        <w:jc w:val="both"/>
        <w:rPr>
          <w:sz w:val="24"/>
          <w:szCs w:val="22"/>
        </w:rPr>
      </w:pPr>
    </w:p>
    <w:p w:rsidR="00EC510A" w:rsidRDefault="00EC510A" w:rsidP="00EC510A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12. Утвердить объем бюджетных ассигнований муниципального</w:t>
      </w:r>
      <w:r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дорожного фонда Перекопновского муниципального образования Ершовского муниципального района Саратовской области на 202</w:t>
      </w:r>
      <w:r>
        <w:rPr>
          <w:color w:val="000000"/>
          <w:sz w:val="24"/>
          <w:szCs w:val="22"/>
          <w:lang w:bidi="ru-RU"/>
        </w:rPr>
        <w:t>3 год в сумме 7</w:t>
      </w:r>
      <w:r w:rsidRPr="008F3AB3">
        <w:rPr>
          <w:color w:val="000000"/>
          <w:sz w:val="24"/>
          <w:szCs w:val="22"/>
          <w:lang w:bidi="ru-RU"/>
        </w:rPr>
        <w:t>9</w:t>
      </w:r>
      <w:r>
        <w:rPr>
          <w:color w:val="000000"/>
          <w:sz w:val="24"/>
          <w:szCs w:val="22"/>
          <w:lang w:bidi="ru-RU"/>
        </w:rPr>
        <w:t>54</w:t>
      </w:r>
      <w:r w:rsidRPr="008F3AB3">
        <w:rPr>
          <w:color w:val="000000"/>
          <w:sz w:val="24"/>
          <w:szCs w:val="22"/>
          <w:lang w:bidi="ru-RU"/>
        </w:rPr>
        <w:t>,</w:t>
      </w:r>
      <w:r>
        <w:rPr>
          <w:color w:val="000000"/>
          <w:sz w:val="24"/>
          <w:szCs w:val="22"/>
          <w:lang w:bidi="ru-RU"/>
        </w:rPr>
        <w:t>8</w:t>
      </w:r>
      <w:r w:rsidRPr="008F3AB3">
        <w:rPr>
          <w:color w:val="000000"/>
          <w:sz w:val="24"/>
          <w:szCs w:val="22"/>
          <w:lang w:bidi="ru-RU"/>
        </w:rPr>
        <w:t xml:space="preserve"> тыс. рублей</w:t>
      </w:r>
      <w:r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sz w:val="24"/>
          <w:szCs w:val="22"/>
        </w:rPr>
        <w:t>на плановый период на 202</w:t>
      </w:r>
      <w:r>
        <w:rPr>
          <w:sz w:val="24"/>
          <w:szCs w:val="22"/>
        </w:rPr>
        <w:t>4</w:t>
      </w:r>
      <w:r w:rsidRPr="008F3AB3">
        <w:rPr>
          <w:sz w:val="24"/>
          <w:szCs w:val="22"/>
        </w:rPr>
        <w:t xml:space="preserve"> год в сумме 2</w:t>
      </w:r>
      <w:r>
        <w:rPr>
          <w:sz w:val="24"/>
          <w:szCs w:val="22"/>
        </w:rPr>
        <w:t>785</w:t>
      </w:r>
      <w:r w:rsidRPr="008F3AB3">
        <w:rPr>
          <w:sz w:val="24"/>
          <w:szCs w:val="22"/>
        </w:rPr>
        <w:t>,</w:t>
      </w:r>
      <w:r>
        <w:rPr>
          <w:sz w:val="24"/>
          <w:szCs w:val="22"/>
        </w:rPr>
        <w:t>9</w:t>
      </w:r>
      <w:r w:rsidRPr="008F3AB3">
        <w:rPr>
          <w:sz w:val="24"/>
          <w:szCs w:val="22"/>
        </w:rPr>
        <w:t>тыс. рублей и на 202</w:t>
      </w:r>
      <w:r>
        <w:rPr>
          <w:sz w:val="24"/>
          <w:szCs w:val="22"/>
        </w:rPr>
        <w:t>5</w:t>
      </w:r>
      <w:r w:rsidRPr="008F3AB3">
        <w:rPr>
          <w:sz w:val="24"/>
          <w:szCs w:val="22"/>
        </w:rPr>
        <w:t xml:space="preserve"> год в сумме 2</w:t>
      </w:r>
      <w:r>
        <w:rPr>
          <w:sz w:val="24"/>
          <w:szCs w:val="22"/>
        </w:rPr>
        <w:t>850</w:t>
      </w:r>
      <w:r w:rsidRPr="008F3AB3">
        <w:rPr>
          <w:sz w:val="24"/>
          <w:szCs w:val="22"/>
        </w:rPr>
        <w:t>,3тыс. рублей</w:t>
      </w:r>
      <w:r w:rsidRPr="008F3AB3">
        <w:rPr>
          <w:color w:val="000000"/>
          <w:sz w:val="24"/>
          <w:szCs w:val="22"/>
          <w:lang w:bidi="ru-RU"/>
        </w:rPr>
        <w:t>.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1273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EC510A" w:rsidRPr="008F3AB3" w:rsidRDefault="00EC510A" w:rsidP="00EC510A">
      <w:pPr>
        <w:pStyle w:val="28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13.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EC510A" w:rsidRDefault="00EC510A" w:rsidP="00EC510A">
      <w:pPr>
        <w:pStyle w:val="28"/>
        <w:shd w:val="clear" w:color="auto" w:fill="auto"/>
        <w:tabs>
          <w:tab w:val="left" w:pos="709"/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- муниципальное учреждение «Централизованная бухгалтерия Ершовского муниципального района».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709"/>
          <w:tab w:val="left" w:leader="underscore" w:pos="4474"/>
          <w:tab w:val="left" w:leader="underscore" w:pos="8861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</w:p>
    <w:p w:rsidR="00EC510A" w:rsidRDefault="00EC510A" w:rsidP="00EC510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14. Администрация Перекопновского муниципального образования Ершовского муниципального района Саратовской области обеспечивает направление в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году остатков средств Перекопновского муниципального образования Ершовского муниципального района Саратовской области в объеме до </w:t>
      </w:r>
      <w:r w:rsidRPr="00574D1D">
        <w:rPr>
          <w:color w:val="000000"/>
          <w:sz w:val="24"/>
          <w:szCs w:val="22"/>
          <w:lang w:bidi="ru-RU"/>
        </w:rPr>
        <w:t>1000,0</w:t>
      </w:r>
      <w:r w:rsidRPr="008F3AB3">
        <w:rPr>
          <w:color w:val="000000"/>
          <w:sz w:val="24"/>
          <w:szCs w:val="22"/>
          <w:lang w:bidi="ru-RU"/>
        </w:rPr>
        <w:t xml:space="preserve"> тыс.рублей, находящихся по состоянию на 1 января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года на едином счете бюджета Перекопновского муниципального образования Ершовского муниципального района Саратовской области.</w:t>
      </w:r>
    </w:p>
    <w:p w:rsidR="00EC510A" w:rsidRPr="00E27620" w:rsidRDefault="00EC510A" w:rsidP="00EC510A">
      <w:pPr>
        <w:pStyle w:val="28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sz w:val="24"/>
          <w:szCs w:val="24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15. Установить исходя из прогнозируемого уровня инфляции (декабрь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года к декабрю 202</w:t>
      </w:r>
      <w:r>
        <w:rPr>
          <w:color w:val="000000"/>
          <w:sz w:val="24"/>
          <w:szCs w:val="22"/>
          <w:lang w:bidi="ru-RU"/>
        </w:rPr>
        <w:t>2</w:t>
      </w:r>
      <w:r w:rsidRPr="008F3AB3">
        <w:rPr>
          <w:color w:val="000000"/>
          <w:sz w:val="24"/>
          <w:szCs w:val="22"/>
          <w:lang w:bidi="ru-RU"/>
        </w:rPr>
        <w:t xml:space="preserve"> года) размер индекса</w:t>
      </w:r>
      <w:r>
        <w:rPr>
          <w:color w:val="000000"/>
          <w:sz w:val="24"/>
          <w:szCs w:val="22"/>
          <w:lang w:bidi="ru-RU"/>
        </w:rPr>
        <w:t>ции с 1 октября 2023</w:t>
      </w:r>
      <w:r w:rsidRPr="008F3AB3">
        <w:rPr>
          <w:color w:val="000000"/>
          <w:sz w:val="24"/>
          <w:szCs w:val="22"/>
          <w:lang w:bidi="ru-RU"/>
        </w:rPr>
        <w:t xml:space="preserve"> года на </w:t>
      </w:r>
      <w:r>
        <w:rPr>
          <w:color w:val="000000"/>
          <w:sz w:val="24"/>
          <w:szCs w:val="22"/>
          <w:lang w:bidi="ru-RU"/>
        </w:rPr>
        <w:t>6,1</w:t>
      </w:r>
      <w:r w:rsidRPr="008F3AB3">
        <w:rPr>
          <w:color w:val="000000"/>
          <w:sz w:val="24"/>
          <w:szCs w:val="22"/>
          <w:lang w:bidi="ru-RU"/>
        </w:rPr>
        <w:t xml:space="preserve"> процента</w:t>
      </w:r>
      <w:r>
        <w:rPr>
          <w:color w:val="000000"/>
          <w:sz w:val="24"/>
          <w:szCs w:val="22"/>
          <w:lang w:bidi="ru-RU"/>
        </w:rPr>
        <w:t xml:space="preserve">, </w:t>
      </w:r>
      <w:r w:rsidRPr="00E27620">
        <w:rPr>
          <w:sz w:val="24"/>
          <w:szCs w:val="24"/>
          <w:shd w:val="clear" w:color="auto" w:fill="FFFFFF"/>
        </w:rPr>
        <w:t>с 01.10.202</w:t>
      </w:r>
      <w:r>
        <w:rPr>
          <w:sz w:val="24"/>
          <w:szCs w:val="24"/>
          <w:shd w:val="clear" w:color="auto" w:fill="FFFFFF"/>
        </w:rPr>
        <w:t>4</w:t>
      </w:r>
      <w:r w:rsidRPr="00E27620">
        <w:rPr>
          <w:sz w:val="24"/>
          <w:szCs w:val="24"/>
          <w:shd w:val="clear" w:color="auto" w:fill="FFFFFF"/>
        </w:rPr>
        <w:t xml:space="preserve"> г на </w:t>
      </w:r>
      <w:r>
        <w:rPr>
          <w:sz w:val="24"/>
          <w:szCs w:val="24"/>
          <w:shd w:val="clear" w:color="auto" w:fill="FFFFFF"/>
        </w:rPr>
        <w:t>4,0</w:t>
      </w:r>
      <w:r w:rsidRPr="00E27620">
        <w:rPr>
          <w:sz w:val="24"/>
          <w:szCs w:val="24"/>
          <w:shd w:val="clear" w:color="auto" w:fill="FFFFFF"/>
        </w:rPr>
        <w:t xml:space="preserve"> процента, с 01.10.202</w:t>
      </w:r>
      <w:r>
        <w:rPr>
          <w:sz w:val="24"/>
          <w:szCs w:val="24"/>
          <w:shd w:val="clear" w:color="auto" w:fill="FFFFFF"/>
        </w:rPr>
        <w:t>5</w:t>
      </w:r>
      <w:r w:rsidRPr="00E27620">
        <w:rPr>
          <w:sz w:val="24"/>
          <w:szCs w:val="24"/>
          <w:shd w:val="clear" w:color="auto" w:fill="FFFFFF"/>
        </w:rPr>
        <w:t xml:space="preserve"> на 3,</w:t>
      </w:r>
      <w:r>
        <w:rPr>
          <w:sz w:val="24"/>
          <w:szCs w:val="24"/>
          <w:shd w:val="clear" w:color="auto" w:fill="FFFFFF"/>
        </w:rPr>
        <w:t>9</w:t>
      </w:r>
      <w:r w:rsidRPr="00E27620">
        <w:rPr>
          <w:sz w:val="24"/>
          <w:szCs w:val="24"/>
          <w:shd w:val="clear" w:color="auto" w:fill="FFFFFF"/>
        </w:rPr>
        <w:t xml:space="preserve"> процента</w:t>
      </w:r>
      <w:r w:rsidRPr="00E27620">
        <w:rPr>
          <w:sz w:val="24"/>
          <w:szCs w:val="24"/>
          <w:lang w:bidi="ru-RU"/>
        </w:rPr>
        <w:t xml:space="preserve">: 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 xml:space="preserve">- </w:t>
      </w:r>
      <w:r w:rsidRPr="008F3AB3">
        <w:rPr>
          <w:color w:val="000000"/>
          <w:sz w:val="24"/>
          <w:szCs w:val="22"/>
          <w:lang w:bidi="ru-RU"/>
        </w:rPr>
        <w:t>денежного вознаграждения Главы муниципального образования;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- окладов месячного денежного содержания по должностям муниципальной службы муниципального образования;</w:t>
      </w:r>
    </w:p>
    <w:p w:rsidR="00EC510A" w:rsidRDefault="00EC510A" w:rsidP="00EC510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- должностных окладов лиц, замещающих должности, не являющихся должностями муниципальной службы.</w:t>
      </w:r>
    </w:p>
    <w:p w:rsidR="00EC510A" w:rsidRDefault="00EC510A" w:rsidP="00EC510A">
      <w:pPr>
        <w:pStyle w:val="28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2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16. Настоящее Решение вступает в силу с 1 января 202</w:t>
      </w:r>
      <w:r>
        <w:rPr>
          <w:color w:val="000000"/>
          <w:sz w:val="24"/>
          <w:szCs w:val="22"/>
          <w:lang w:bidi="ru-RU"/>
        </w:rPr>
        <w:t>3</w:t>
      </w:r>
      <w:r w:rsidRPr="008F3AB3">
        <w:rPr>
          <w:color w:val="000000"/>
          <w:sz w:val="24"/>
          <w:szCs w:val="22"/>
          <w:lang w:bidi="ru-RU"/>
        </w:rPr>
        <w:t xml:space="preserve"> года.</w:t>
      </w:r>
    </w:p>
    <w:p w:rsidR="00EC510A" w:rsidRPr="008F3AB3" w:rsidRDefault="00EC510A" w:rsidP="00EC510A">
      <w:pPr>
        <w:pStyle w:val="28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709"/>
        <w:rPr>
          <w:color w:val="000000"/>
          <w:sz w:val="24"/>
          <w:szCs w:val="22"/>
          <w:lang w:bidi="ru-RU"/>
        </w:rPr>
      </w:pPr>
      <w:r w:rsidRPr="008F3AB3">
        <w:rPr>
          <w:color w:val="000000"/>
          <w:sz w:val="24"/>
          <w:szCs w:val="22"/>
          <w:lang w:bidi="ru-RU"/>
        </w:rPr>
        <w:t>17.Настоящее Решение опубликовать на официальном сайте Перекопновского муниципального образования Ершовского муниципального района Саратовской области</w:t>
      </w:r>
      <w:r>
        <w:rPr>
          <w:color w:val="000000"/>
          <w:sz w:val="24"/>
          <w:szCs w:val="22"/>
          <w:lang w:bidi="ru-RU"/>
        </w:rPr>
        <w:t xml:space="preserve"> </w:t>
      </w:r>
      <w:r w:rsidRPr="008F3AB3">
        <w:rPr>
          <w:color w:val="000000"/>
          <w:sz w:val="24"/>
          <w:szCs w:val="22"/>
          <w:lang w:bidi="ru-RU"/>
        </w:rPr>
        <w:t>в сети интернет.</w:t>
      </w:r>
    </w:p>
    <w:p w:rsidR="00EC510A" w:rsidRPr="008F3AB3" w:rsidRDefault="00EC510A" w:rsidP="00EC510A">
      <w:pPr>
        <w:pStyle w:val="a9"/>
        <w:rPr>
          <w:rFonts w:ascii="Times New Roman" w:hAnsi="Times New Roman" w:cs="Times New Roman"/>
          <w:i/>
          <w:sz w:val="24"/>
        </w:rPr>
      </w:pPr>
      <w:r w:rsidRPr="008F3AB3">
        <w:rPr>
          <w:rFonts w:ascii="Times New Roman" w:hAnsi="Times New Roman" w:cs="Times New Roman"/>
          <w:sz w:val="24"/>
        </w:rPr>
        <w:t>Глава Перекопновского МО</w:t>
      </w:r>
    </w:p>
    <w:p w:rsidR="00EC510A" w:rsidRPr="008F3AB3" w:rsidRDefault="00EC510A" w:rsidP="00EC510A">
      <w:pPr>
        <w:pStyle w:val="a9"/>
        <w:rPr>
          <w:rFonts w:ascii="Times New Roman" w:hAnsi="Times New Roman" w:cs="Times New Roman"/>
          <w:i/>
          <w:sz w:val="24"/>
        </w:rPr>
      </w:pPr>
      <w:r w:rsidRPr="008F3AB3">
        <w:rPr>
          <w:rFonts w:ascii="Times New Roman" w:hAnsi="Times New Roman" w:cs="Times New Roman"/>
          <w:sz w:val="24"/>
        </w:rPr>
        <w:t>Ершовского муниципального района</w:t>
      </w:r>
    </w:p>
    <w:p w:rsidR="00EC510A" w:rsidRPr="008F3AB3" w:rsidRDefault="00EC510A" w:rsidP="00EC510A">
      <w:pPr>
        <w:pStyle w:val="a9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sz w:val="24"/>
        </w:rPr>
        <w:t>Саратовской области</w:t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</w:r>
      <w:r w:rsidRPr="008F3AB3">
        <w:rPr>
          <w:rFonts w:ascii="Times New Roman" w:hAnsi="Times New Roman" w:cs="Times New Roman"/>
          <w:sz w:val="24"/>
        </w:rPr>
        <w:tab/>
        <w:t>Е. Н. Писарева</w:t>
      </w:r>
    </w:p>
    <w:p w:rsidR="00EC510A" w:rsidRPr="008F3AB3" w:rsidRDefault="00EC510A" w:rsidP="00EC510A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Cs w:val="22"/>
        </w:rPr>
        <w:br w:type="page"/>
      </w:r>
      <w:r w:rsidRPr="008F3AB3">
        <w:rPr>
          <w:rFonts w:ascii="Times New Roman" w:hAnsi="Times New Roman"/>
          <w:sz w:val="24"/>
          <w:szCs w:val="22"/>
        </w:rPr>
        <w:lastRenderedPageBreak/>
        <w:t>Приложение № 1 к решению Совета</w:t>
      </w:r>
    </w:p>
    <w:p w:rsidR="00EC510A" w:rsidRPr="008F3AB3" w:rsidRDefault="00EC510A" w:rsidP="00EC510A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Перекопновского МО Ершовского</w:t>
      </w:r>
    </w:p>
    <w:p w:rsidR="00EC510A" w:rsidRPr="008F3AB3" w:rsidRDefault="00EC510A" w:rsidP="00EC510A">
      <w:pPr>
        <w:pStyle w:val="26"/>
        <w:jc w:val="right"/>
        <w:rPr>
          <w:rFonts w:ascii="Times New Roman" w:hAnsi="Times New Roman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муниципального района Саратовской области</w:t>
      </w:r>
    </w:p>
    <w:p w:rsidR="00EC510A" w:rsidRPr="008F3AB3" w:rsidRDefault="00EC510A" w:rsidP="00EC510A">
      <w:pPr>
        <w:pStyle w:val="26"/>
        <w:jc w:val="right"/>
        <w:rPr>
          <w:rFonts w:ascii="Times New Roman" w:hAnsi="Times New Roman"/>
          <w:spacing w:val="3"/>
          <w:sz w:val="24"/>
          <w:szCs w:val="22"/>
        </w:rPr>
      </w:pPr>
      <w:r w:rsidRPr="008F3AB3">
        <w:rPr>
          <w:rFonts w:ascii="Times New Roman" w:hAnsi="Times New Roman"/>
          <w:sz w:val="24"/>
          <w:szCs w:val="22"/>
        </w:rPr>
        <w:t>от года №</w:t>
      </w:r>
      <w:r>
        <w:rPr>
          <w:rFonts w:ascii="Times New Roman" w:hAnsi="Times New Roman"/>
          <w:sz w:val="24"/>
          <w:szCs w:val="22"/>
        </w:rPr>
        <w:t xml:space="preserve"> </w:t>
      </w:r>
    </w:p>
    <w:p w:rsidR="00EC510A" w:rsidRPr="008F3AB3" w:rsidRDefault="00EC510A" w:rsidP="00EC510A">
      <w:pPr>
        <w:pStyle w:val="a9"/>
        <w:ind w:firstLine="851"/>
        <w:jc w:val="both"/>
        <w:rPr>
          <w:rFonts w:ascii="Times New Roman" w:hAnsi="Times New Roman" w:cs="Times New Roman"/>
          <w:sz w:val="24"/>
        </w:rPr>
      </w:pPr>
    </w:p>
    <w:p w:rsidR="00EC510A" w:rsidRPr="008F3AB3" w:rsidRDefault="00EC510A" w:rsidP="00EC510A">
      <w:pPr>
        <w:pStyle w:val="a9"/>
        <w:rPr>
          <w:rFonts w:ascii="Times New Roman" w:hAnsi="Times New Roman" w:cs="Times New Roman"/>
          <w:sz w:val="24"/>
        </w:rPr>
      </w:pPr>
    </w:p>
    <w:p w:rsidR="00EC510A" w:rsidRPr="008F3AB3" w:rsidRDefault="00EC510A" w:rsidP="00EC510A">
      <w:pPr>
        <w:pStyle w:val="a9"/>
        <w:ind w:left="5529"/>
        <w:rPr>
          <w:rFonts w:ascii="Times New Roman" w:hAnsi="Times New Roman" w:cs="Times New Roman"/>
          <w:b/>
          <w:sz w:val="24"/>
        </w:rPr>
      </w:pP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по кодам классификации доходов</w:t>
      </w:r>
      <w:r>
        <w:rPr>
          <w:rStyle w:val="2614pt"/>
          <w:b w:val="0"/>
          <w:i w:val="0"/>
          <w:sz w:val="24"/>
          <w:szCs w:val="22"/>
        </w:rPr>
        <w:t xml:space="preserve"> </w:t>
      </w:r>
      <w:r>
        <w:rPr>
          <w:b w:val="0"/>
          <w:color w:val="000000"/>
          <w:sz w:val="24"/>
          <w:szCs w:val="22"/>
          <w:lang w:eastAsia="ru-RU" w:bidi="ru-RU"/>
        </w:rPr>
        <w:t>на 2023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год и на плановый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>
        <w:rPr>
          <w:b w:val="0"/>
          <w:color w:val="000000"/>
          <w:sz w:val="24"/>
          <w:szCs w:val="22"/>
          <w:lang w:eastAsia="ru-RU" w:bidi="ru-RU"/>
        </w:rPr>
        <w:t>период 2024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и 202</w:t>
      </w:r>
      <w:r>
        <w:rPr>
          <w:b w:val="0"/>
          <w:color w:val="000000"/>
          <w:sz w:val="24"/>
          <w:szCs w:val="22"/>
          <w:lang w:eastAsia="ru-RU" w:bidi="ru-RU"/>
        </w:rPr>
        <w:t>5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годов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eastAsia="ru-RU" w:bidi="ru-RU"/>
        </w:rPr>
      </w:pPr>
      <w:r w:rsidRPr="008F3AB3">
        <w:rPr>
          <w:b w:val="0"/>
          <w:color w:val="000000"/>
          <w:sz w:val="24"/>
          <w:szCs w:val="22"/>
          <w:lang w:eastAsia="ru-RU" w:bidi="ru-RU"/>
        </w:rPr>
        <w:t>(тыс. рублей)</w:t>
      </w: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2"/>
        <w:gridCol w:w="4252"/>
        <w:gridCol w:w="851"/>
        <w:gridCol w:w="883"/>
        <w:gridCol w:w="960"/>
      </w:tblGrid>
      <w:tr w:rsidR="00EC510A" w:rsidRPr="008F3AB3" w:rsidTr="00FD27DA">
        <w:trPr>
          <w:cantSplit/>
          <w:trHeight w:hRule="exact" w:val="15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EC510A" w:rsidRPr="008F3AB3" w:rsidRDefault="00EC510A" w:rsidP="00FD27DA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Главный</w:t>
            </w:r>
          </w:p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администратор</w:t>
            </w:r>
          </w:p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доходов</w:t>
            </w:r>
          </w:p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</w:tr>
      <w:tr w:rsidR="00EC510A" w:rsidRPr="008F3AB3" w:rsidTr="00FD27DA">
        <w:trPr>
          <w:trHeight w:hRule="exact"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100 00000 00 0000 000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5991,4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6338,4</w:t>
            </w:r>
          </w:p>
        </w:tc>
      </w:tr>
      <w:tr w:rsidR="00EC510A" w:rsidRPr="008F3AB3" w:rsidTr="00FD27DA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5581,4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5760,9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5928,4</w:t>
            </w:r>
          </w:p>
        </w:tc>
      </w:tr>
      <w:tr w:rsidR="00EC510A" w:rsidRPr="008F3AB3" w:rsidTr="00FD27DA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10100000000000000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</w:tr>
      <w:tr w:rsidR="00EC510A" w:rsidRPr="008F3AB3" w:rsidTr="00FD27DA">
        <w:trPr>
          <w:trHeight w:hRule="exact" w:val="4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57,2</w:t>
            </w:r>
          </w:p>
        </w:tc>
      </w:tr>
      <w:tr w:rsidR="00EC510A" w:rsidRPr="008F3AB3" w:rsidTr="00FD27DA">
        <w:trPr>
          <w:trHeight w:hRule="exact"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10300000000000110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2710,8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85,9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2850,3</w:t>
            </w:r>
          </w:p>
        </w:tc>
      </w:tr>
      <w:tr w:rsidR="00EC510A" w:rsidRPr="008F3AB3" w:rsidTr="00FD27DA">
        <w:trPr>
          <w:trHeight w:hRule="exact" w:val="85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710,8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785,9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hRule="exact" w:val="5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10500000000000000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59,9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59,9</w:t>
            </w:r>
          </w:p>
        </w:tc>
      </w:tr>
      <w:tr w:rsidR="00EC510A" w:rsidRPr="008F3AB3" w:rsidTr="00FD27DA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10503000010000110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59,9</w:t>
            </w:r>
          </w:p>
        </w:tc>
      </w:tr>
      <w:tr w:rsidR="00EC510A" w:rsidRPr="008F3AB3" w:rsidTr="00FD27DA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10600000000000000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320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389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457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C510A" w:rsidRPr="008F3AB3" w:rsidTr="00FD27DA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10601000100000110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67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rPr>
          <w:trHeight w:hRule="exact" w:val="6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10606000100000110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Земельный налог </w:t>
            </w:r>
          </w:p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2181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rPr>
          <w:trHeight w:hRule="exact" w:val="395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10800000000000000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4,0</w:t>
            </w:r>
          </w:p>
        </w:tc>
      </w:tr>
      <w:tr w:rsidR="00EC510A" w:rsidRPr="008F3AB3" w:rsidTr="00FD27DA">
        <w:trPr>
          <w:trHeight w:hRule="exact" w:val="70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4,0</w:t>
            </w:r>
          </w:p>
        </w:tc>
      </w:tr>
      <w:tr w:rsidR="00EC510A" w:rsidRPr="008F3AB3" w:rsidTr="00FD27DA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C510A" w:rsidRPr="008F3AB3" w:rsidTr="00FD27DA">
        <w:trPr>
          <w:trHeight w:hRule="exact" w:val="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111 00000 00 0000 000 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3AB3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C510A" w:rsidRPr="008F3AB3" w:rsidTr="00FD27DA">
        <w:trPr>
          <w:trHeight w:hRule="exact" w:val="166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rPr>
          <w:trHeight w:hRule="exact" w:val="44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C510A" w:rsidRPr="008F3AB3" w:rsidTr="00FD27DA">
        <w:trPr>
          <w:trHeight w:hRule="exact" w:val="148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116 02020 02 0000 140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8F3AB3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tabs>
                <w:tab w:val="center" w:pos="41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5991,4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6170,9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6338,4</w:t>
            </w:r>
          </w:p>
        </w:tc>
      </w:tr>
      <w:tr w:rsidR="00EC510A" w:rsidRPr="008F3AB3" w:rsidTr="00FD27DA">
        <w:trPr>
          <w:trHeight w:hRule="exact" w:val="31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5347,7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112,4</w:t>
            </w:r>
          </w:p>
        </w:tc>
      </w:tr>
      <w:tr w:rsidR="00EC510A" w:rsidRPr="008F3AB3" w:rsidTr="00FD27DA">
        <w:trPr>
          <w:trHeight w:hRule="exact" w:val="10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5347,7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112,4</w:t>
            </w:r>
          </w:p>
        </w:tc>
      </w:tr>
      <w:tr w:rsidR="00EC510A" w:rsidRPr="008F3AB3" w:rsidTr="00FD27DA">
        <w:trPr>
          <w:trHeight w:hRule="exact" w:val="1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202 10000 00 0000 000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510A" w:rsidRPr="008F3AB3" w:rsidTr="00FD27DA">
        <w:trPr>
          <w:trHeight w:hRule="exact" w:val="70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A75F80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F8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A75F80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F80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A75F80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F80">
              <w:rPr>
                <w:rFonts w:ascii="Times New Roman" w:hAnsi="Times New Roman" w:cs="Times New Roman"/>
              </w:rPr>
              <w:t>112,4</w:t>
            </w:r>
          </w:p>
        </w:tc>
      </w:tr>
      <w:tr w:rsidR="00EC510A" w:rsidRPr="008F3AB3" w:rsidTr="00FD27DA">
        <w:trPr>
          <w:trHeight w:hRule="exact" w:val="85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202 1600110 0002150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за счет субвенции из областного бюджета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A75F80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F80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A75F80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F80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A75F80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75F80">
              <w:rPr>
                <w:rFonts w:ascii="Times New Roman" w:hAnsi="Times New Roman" w:cs="Times New Roman"/>
              </w:rPr>
              <w:t>112,4</w:t>
            </w:r>
          </w:p>
        </w:tc>
      </w:tr>
      <w:tr w:rsidR="00EC510A" w:rsidRPr="008F3AB3" w:rsidTr="00FD27DA">
        <w:trPr>
          <w:trHeight w:hRule="exact" w:val="99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202 20000 00 0000 000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5244,0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C510A" w:rsidRPr="008F3AB3" w:rsidTr="00FD27DA">
        <w:trPr>
          <w:trHeight w:hRule="exact" w:val="197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202 29999 10 0118 150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я</w:t>
            </w:r>
            <w:r w:rsidRPr="008F3AB3">
              <w:rPr>
                <w:rFonts w:ascii="Times New Roman" w:hAnsi="Times New Roman" w:cs="Times New Roman"/>
              </w:rPr>
              <w:t xml:space="preserve">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hRule="exact" w:val="84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202 30000 00 0000 000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510A" w:rsidRPr="008F3AB3" w:rsidTr="00FD27DA">
        <w:trPr>
          <w:trHeight w:hRule="exact" w:val="142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hRule="exact" w:val="29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11339,1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6278,0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6450,8</w:t>
            </w:r>
          </w:p>
        </w:tc>
      </w:tr>
      <w:tr w:rsidR="00EC510A" w:rsidRPr="008F3AB3" w:rsidTr="00FD27DA">
        <w:trPr>
          <w:trHeight w:hRule="exact" w:val="72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 w:line="240" w:lineRule="auto"/>
              <w:ind w:right="-151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Превышение доходов над расходами (-дефицит, + профицит)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C510A" w:rsidRPr="008F3AB3" w:rsidRDefault="00EC510A" w:rsidP="00EC510A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2"/>
          <w:lang w:bidi="ru-RU"/>
        </w:rPr>
      </w:pP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риложение № </w:t>
      </w:r>
      <w:r>
        <w:rPr>
          <w:rFonts w:ascii="Times New Roman" w:hAnsi="Times New Roman" w:cs="Times New Roman"/>
          <w:color w:val="000000"/>
          <w:spacing w:val="2"/>
          <w:sz w:val="24"/>
        </w:rPr>
        <w:t>2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от года №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EC510A" w:rsidRPr="008F3AB3" w:rsidRDefault="00EC510A" w:rsidP="00EC510A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lang w:bidi="ru-RU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  <w:t>подразделам, целевым статьям (муниципальным программам и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br/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lastRenderedPageBreak/>
        <w:t>непрограммным направлениям деятельности), группам видов расходов бюджета на 202</w:t>
      </w:r>
      <w:r>
        <w:rPr>
          <w:rFonts w:ascii="Times New Roman" w:hAnsi="Times New Roman" w:cs="Times New Roman"/>
          <w:color w:val="000000"/>
          <w:sz w:val="24"/>
          <w:lang w:bidi="ru-RU"/>
        </w:rPr>
        <w:t>3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4"/>
          <w:lang w:bidi="ru-RU"/>
        </w:rPr>
        <w:t>4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lang w:bidi="ru-RU"/>
        </w:rPr>
        <w:t>5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годов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0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567"/>
        <w:gridCol w:w="567"/>
        <w:gridCol w:w="1559"/>
        <w:gridCol w:w="851"/>
        <w:gridCol w:w="1275"/>
        <w:gridCol w:w="1275"/>
        <w:gridCol w:w="1275"/>
      </w:tblGrid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2657,8</w:t>
            </w:r>
          </w:p>
        </w:tc>
        <w:tc>
          <w:tcPr>
            <w:tcW w:w="1275" w:type="dxa"/>
          </w:tcPr>
          <w:p w:rsidR="00EC510A" w:rsidRPr="000B255E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55E">
              <w:rPr>
                <w:rFonts w:ascii="Times New Roman" w:hAnsi="Times New Roman" w:cs="Times New Roman"/>
                <w:b/>
              </w:rPr>
              <w:t>2680,9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945,4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7B4288">
              <w:rPr>
                <w:rFonts w:ascii="Times New Roman" w:hAnsi="Times New Roman" w:cs="Times New Roman"/>
                <w:b/>
              </w:rPr>
              <w:t>945,4</w:t>
            </w:r>
          </w:p>
        </w:tc>
        <w:tc>
          <w:tcPr>
            <w:tcW w:w="1275" w:type="dxa"/>
          </w:tcPr>
          <w:p w:rsidR="00EC510A" w:rsidRPr="000B255E" w:rsidRDefault="00EC510A" w:rsidP="00FD27DA">
            <w:pPr>
              <w:jc w:val="center"/>
              <w:rPr>
                <w:b/>
              </w:rPr>
            </w:pPr>
            <w:r w:rsidRPr="000B255E">
              <w:rPr>
                <w:rFonts w:ascii="Times New Roman" w:hAnsi="Times New Roman" w:cs="Times New Roman"/>
                <w:b/>
              </w:rPr>
              <w:t>960,8</w:t>
            </w:r>
          </w:p>
        </w:tc>
      </w:tr>
      <w:tr w:rsidR="00EC510A" w:rsidRPr="008F3AB3" w:rsidTr="00FD27DA">
        <w:tc>
          <w:tcPr>
            <w:tcW w:w="2766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0B255E" w:rsidRDefault="00EC510A" w:rsidP="00FD27DA">
            <w:pPr>
              <w:jc w:val="center"/>
            </w:pPr>
            <w:r w:rsidRPr="000B255E"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766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0B255E" w:rsidRDefault="00EC510A" w:rsidP="00FD27DA">
            <w:pPr>
              <w:jc w:val="center"/>
            </w:pPr>
            <w:r w:rsidRPr="000B255E"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766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0B255E" w:rsidRDefault="00EC510A" w:rsidP="00FD27DA">
            <w:pPr>
              <w:jc w:val="center"/>
            </w:pPr>
            <w:r w:rsidRPr="000B255E"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275" w:type="dxa"/>
          </w:tcPr>
          <w:p w:rsidR="00EC510A" w:rsidRPr="000B255E" w:rsidRDefault="00EC510A" w:rsidP="00FD27DA">
            <w:pPr>
              <w:jc w:val="center"/>
            </w:pPr>
            <w:r w:rsidRPr="000B255E"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 органов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1632,5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1552,1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1576,7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91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1492,8</w:t>
            </w:r>
          </w:p>
        </w:tc>
      </w:tr>
      <w:tr w:rsidR="00EC510A" w:rsidRPr="008F3AB3" w:rsidTr="00FD27DA">
        <w:trPr>
          <w:trHeight w:val="778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1576,7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1492,8</w:t>
            </w:r>
          </w:p>
        </w:tc>
      </w:tr>
      <w:tr w:rsidR="00EC510A" w:rsidRPr="008F3AB3" w:rsidTr="00FD27DA">
        <w:trPr>
          <w:trHeight w:val="316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1566,2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81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1482,3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1189,3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34753">
              <w:rPr>
                <w:rFonts w:ascii="Times New Roman" w:hAnsi="Times New Roman" w:cs="Times New Roman"/>
              </w:rPr>
              <w:t>1189,3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34753">
              <w:rPr>
                <w:rFonts w:ascii="Times New Roman" w:hAnsi="Times New Roman" w:cs="Times New Roman"/>
              </w:rPr>
              <w:t>1189,3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F3A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EC510A" w:rsidRPr="008F3AB3" w:rsidTr="00FD27DA">
        <w:tc>
          <w:tcPr>
            <w:tcW w:w="2766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rPr>
          <w:trHeight w:val="321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rPr>
          <w:trHeight w:val="321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rPr>
          <w:trHeight w:val="321"/>
        </w:trPr>
        <w:tc>
          <w:tcPr>
            <w:tcW w:w="2766" w:type="dxa"/>
          </w:tcPr>
          <w:p w:rsidR="00EC510A" w:rsidRPr="00794257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59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275" w:type="dxa"/>
          </w:tcPr>
          <w:p w:rsidR="00EC510A" w:rsidRPr="00794257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319,9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321"/>
        </w:trPr>
        <w:tc>
          <w:tcPr>
            <w:tcW w:w="2766" w:type="dxa"/>
          </w:tcPr>
          <w:p w:rsidR="00EC510A" w:rsidRPr="00794257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460 00 00000</w:t>
            </w:r>
          </w:p>
        </w:tc>
        <w:tc>
          <w:tcPr>
            <w:tcW w:w="851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EC510A" w:rsidRPr="00794257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321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460 00 06800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321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460 00 06800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411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EC510A" w:rsidRPr="008F3AB3" w:rsidTr="00FD27DA">
        <w:trPr>
          <w:trHeight w:val="372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Управление резервными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средствами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65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85740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85740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5,0</w:t>
            </w: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первичного воинского </w:t>
            </w:r>
            <w:r w:rsidRPr="008F3AB3">
              <w:rPr>
                <w:rFonts w:ascii="Times New Roman" w:hAnsi="Times New Roman" w:cs="Times New Roman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7954,8</w:t>
            </w:r>
          </w:p>
        </w:tc>
        <w:tc>
          <w:tcPr>
            <w:tcW w:w="1275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2785,9</w:t>
            </w:r>
          </w:p>
        </w:tc>
        <w:tc>
          <w:tcPr>
            <w:tcW w:w="1275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2850,3</w:t>
            </w:r>
          </w:p>
        </w:tc>
      </w:tr>
      <w:tr w:rsidR="00EC510A" w:rsidRPr="008F3AB3" w:rsidTr="00FD27DA">
        <w:trPr>
          <w:trHeight w:val="573"/>
        </w:trPr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7954,8</w:t>
            </w:r>
          </w:p>
        </w:tc>
        <w:tc>
          <w:tcPr>
            <w:tcW w:w="1275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2785,9</w:t>
            </w:r>
          </w:p>
        </w:tc>
        <w:tc>
          <w:tcPr>
            <w:tcW w:w="1275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2850,3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2850,3</w:t>
            </w:r>
          </w:p>
        </w:tc>
      </w:tr>
      <w:tr w:rsidR="00EC510A" w:rsidRPr="008F3AB3" w:rsidTr="00FD27DA">
        <w:trPr>
          <w:trHeight w:val="1106"/>
        </w:trPr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2022- 2024 годы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2850,3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</w:t>
            </w:r>
            <w:r w:rsidRPr="008F3AB3">
              <w:rPr>
                <w:rFonts w:ascii="Times New Roman" w:hAnsi="Times New Roman" w:cs="Times New Roman"/>
              </w:rPr>
              <w:lastRenderedPageBreak/>
              <w:t>собственности»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муниципальнойсобственностиза счет средств  дорожного фонда муниципального образования  (акцизы)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340,1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558,7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Коммунальное хозяйство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5" w:type="dxa"/>
          </w:tcPr>
          <w:p w:rsidR="00EC510A" w:rsidRPr="00F74504" w:rsidRDefault="00EC510A" w:rsidP="00FD27DA">
            <w:pPr>
              <w:jc w:val="center"/>
              <w:rPr>
                <w:b/>
              </w:rPr>
            </w:pPr>
            <w:r w:rsidRPr="00F74504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2022-2024 годы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A527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A527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A527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A527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428,7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290,1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428,7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290,1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428,7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</w:t>
            </w:r>
            <w:r w:rsidRPr="008F3AB3">
              <w:rPr>
                <w:rFonts w:ascii="Times New Roman" w:hAnsi="Times New Roman" w:cs="Times New Roman"/>
              </w:rPr>
              <w:lastRenderedPageBreak/>
              <w:t xml:space="preserve">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rPr>
          <w:trHeight w:val="313"/>
        </w:trPr>
        <w:tc>
          <w:tcPr>
            <w:tcW w:w="2766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11339,1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6121,0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55E">
              <w:rPr>
                <w:rFonts w:ascii="Times New Roman" w:hAnsi="Times New Roman" w:cs="Times New Roman"/>
                <w:b/>
                <w:sz w:val="22"/>
                <w:szCs w:val="22"/>
              </w:rPr>
              <w:t>6128,3</w:t>
            </w:r>
          </w:p>
        </w:tc>
      </w:tr>
    </w:tbl>
    <w:p w:rsidR="00EC510A" w:rsidRPr="008F3AB3" w:rsidRDefault="00EC510A" w:rsidP="00EC510A">
      <w:pPr>
        <w:pStyle w:val="a9"/>
        <w:rPr>
          <w:rFonts w:ascii="Times New Roman" w:hAnsi="Times New Roman" w:cs="Times New Roman"/>
        </w:rPr>
      </w:pP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>Приложение № 3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от года №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</w:p>
    <w:p w:rsidR="00EC510A" w:rsidRPr="008F3AB3" w:rsidRDefault="00EC510A" w:rsidP="00EC510A">
      <w:pPr>
        <w:pStyle w:val="a9"/>
        <w:ind w:left="5670"/>
        <w:rPr>
          <w:rFonts w:ascii="Times New Roman" w:hAnsi="Times New Roman" w:cs="Times New Roman"/>
          <w:sz w:val="24"/>
        </w:rPr>
      </w:pPr>
    </w:p>
    <w:p w:rsidR="00EC510A" w:rsidRPr="008F3AB3" w:rsidRDefault="00EC510A" w:rsidP="00EC510A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 w:rsidRPr="008F3AB3">
        <w:rPr>
          <w:rFonts w:ascii="Times New Roman" w:hAnsi="Times New Roman" w:cs="Times New Roman"/>
          <w:sz w:val="24"/>
        </w:rPr>
        <w:t>Ведомственная структура расходов бюджета Перекопновского муниципального образования Ершовского муниципального района Саратовской области на 202</w:t>
      </w:r>
      <w:r>
        <w:rPr>
          <w:rFonts w:ascii="Times New Roman" w:hAnsi="Times New Roman" w:cs="Times New Roman"/>
          <w:sz w:val="24"/>
        </w:rPr>
        <w:t>3</w:t>
      </w:r>
      <w:r w:rsidRPr="008F3AB3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 xml:space="preserve"> 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и на плановый период 202</w:t>
      </w:r>
      <w:r>
        <w:rPr>
          <w:rFonts w:ascii="Times New Roman" w:hAnsi="Times New Roman" w:cs="Times New Roman"/>
          <w:color w:val="000000"/>
          <w:sz w:val="24"/>
          <w:lang w:bidi="ru-RU"/>
        </w:rPr>
        <w:t>4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lang w:bidi="ru-RU"/>
        </w:rPr>
        <w:t>5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годов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1071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14"/>
        <w:gridCol w:w="850"/>
        <w:gridCol w:w="993"/>
        <w:gridCol w:w="850"/>
        <w:gridCol w:w="1559"/>
        <w:gridCol w:w="945"/>
        <w:gridCol w:w="1134"/>
        <w:gridCol w:w="1134"/>
        <w:gridCol w:w="992"/>
      </w:tblGrid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распоря-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дителя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3AB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Перекопновского МО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11339,1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6121,0</w:t>
            </w:r>
          </w:p>
        </w:tc>
        <w:tc>
          <w:tcPr>
            <w:tcW w:w="992" w:type="dxa"/>
          </w:tcPr>
          <w:p w:rsidR="00EC510A" w:rsidRPr="000B255E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55E">
              <w:rPr>
                <w:rFonts w:ascii="Times New Roman" w:hAnsi="Times New Roman" w:cs="Times New Roman"/>
                <w:b/>
                <w:sz w:val="22"/>
                <w:szCs w:val="22"/>
              </w:rPr>
              <w:t>6128,3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2657,8</w:t>
            </w:r>
          </w:p>
        </w:tc>
        <w:tc>
          <w:tcPr>
            <w:tcW w:w="992" w:type="dxa"/>
          </w:tcPr>
          <w:p w:rsidR="00EC510A" w:rsidRPr="000B255E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55E">
              <w:rPr>
                <w:rFonts w:ascii="Times New Roman" w:hAnsi="Times New Roman" w:cs="Times New Roman"/>
                <w:b/>
              </w:rPr>
              <w:t>2680,9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945,4</w:t>
            </w: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7B4288">
              <w:rPr>
                <w:rFonts w:ascii="Times New Roman" w:hAnsi="Times New Roman" w:cs="Times New Roman"/>
                <w:b/>
              </w:rPr>
              <w:t>945,4</w:t>
            </w:r>
          </w:p>
        </w:tc>
        <w:tc>
          <w:tcPr>
            <w:tcW w:w="992" w:type="dxa"/>
          </w:tcPr>
          <w:p w:rsidR="00EC510A" w:rsidRPr="000B255E" w:rsidRDefault="00EC510A" w:rsidP="00FD27DA">
            <w:pPr>
              <w:jc w:val="center"/>
            </w:pPr>
            <w:r w:rsidRPr="000B255E">
              <w:rPr>
                <w:rFonts w:ascii="Times New Roman" w:hAnsi="Times New Roman" w:cs="Times New Roman"/>
                <w:b/>
              </w:rPr>
              <w:t>960,8</w:t>
            </w:r>
          </w:p>
        </w:tc>
      </w:tr>
      <w:tr w:rsidR="00EC510A" w:rsidRPr="008F3AB3" w:rsidTr="00FD27DA">
        <w:tc>
          <w:tcPr>
            <w:tcW w:w="2614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8B7317"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614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8B7317"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614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8B7317"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3AB3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1134" w:type="dxa"/>
          </w:tcPr>
          <w:p w:rsidR="00EC510A" w:rsidRPr="00195D3C" w:rsidRDefault="00EC510A" w:rsidP="00FD27DA">
            <w:pPr>
              <w:jc w:val="center"/>
            </w:pPr>
            <w:r w:rsidRPr="00195D3C">
              <w:rPr>
                <w:rFonts w:ascii="Times New Roman" w:hAnsi="Times New Roman" w:cs="Times New Roman"/>
              </w:rPr>
              <w:t>945,4</w:t>
            </w:r>
          </w:p>
        </w:tc>
        <w:tc>
          <w:tcPr>
            <w:tcW w:w="992" w:type="dxa"/>
          </w:tcPr>
          <w:p w:rsidR="00EC510A" w:rsidRPr="00195D3C" w:rsidRDefault="00EC510A" w:rsidP="00FD27DA">
            <w:pPr>
              <w:jc w:val="center"/>
            </w:pPr>
            <w:r>
              <w:rPr>
                <w:rFonts w:ascii="Times New Roman" w:hAnsi="Times New Roman" w:cs="Times New Roman"/>
              </w:rPr>
              <w:t>960,8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lastRenderedPageBreak/>
              <w:t>Функционирование Правительства Российской Федерации, высших исполнительных  органов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государственной власти, субъектов Российской Федерации, местных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администраций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1632,5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1552,1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1576,7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91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1492,8</w:t>
            </w:r>
          </w:p>
        </w:tc>
      </w:tr>
      <w:tr w:rsidR="00EC510A" w:rsidRPr="008F3AB3" w:rsidTr="00FD27DA">
        <w:trPr>
          <w:trHeight w:val="778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1576,7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1492,8</w:t>
            </w:r>
          </w:p>
        </w:tc>
      </w:tr>
      <w:tr w:rsidR="00EC510A" w:rsidRPr="008F3AB3" w:rsidTr="00FD27DA">
        <w:trPr>
          <w:trHeight w:val="316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1566,2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81</w:t>
            </w:r>
            <w:r w:rsidRPr="008F3A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1189,3</w:t>
            </w: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C34753">
              <w:rPr>
                <w:rFonts w:ascii="Times New Roman" w:hAnsi="Times New Roman" w:cs="Times New Roman"/>
              </w:rPr>
              <w:t>1189,3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C34753">
              <w:rPr>
                <w:rFonts w:ascii="Times New Roman" w:hAnsi="Times New Roman" w:cs="Times New Roman"/>
              </w:rPr>
              <w:t>1189,3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F3A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</w:tr>
      <w:tr w:rsidR="00EC510A" w:rsidRPr="008F3AB3" w:rsidTr="00FD27DA">
        <w:tc>
          <w:tcPr>
            <w:tcW w:w="2614" w:type="dxa"/>
            <w:vAlign w:val="bottom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10,5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8F3AB3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rPr>
          <w:trHeight w:val="321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</w:t>
            </w:r>
            <w:r w:rsidRPr="008F3AB3">
              <w:rPr>
                <w:rFonts w:ascii="Times New Roman" w:hAnsi="Times New Roman" w:cs="Times New Roman"/>
              </w:rPr>
              <w:lastRenderedPageBreak/>
              <w:t>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rPr>
          <w:trHeight w:val="321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8F3AB3">
              <w:rPr>
                <w:rFonts w:ascii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</w:tr>
      <w:tr w:rsidR="00EC510A" w:rsidRPr="008F3AB3" w:rsidTr="00FD27DA">
        <w:trPr>
          <w:trHeight w:val="321"/>
        </w:trPr>
        <w:tc>
          <w:tcPr>
            <w:tcW w:w="2614" w:type="dxa"/>
          </w:tcPr>
          <w:p w:rsidR="00EC510A" w:rsidRPr="00794257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EC510A" w:rsidRPr="0016197E" w:rsidRDefault="00EC510A" w:rsidP="00FD27DA">
            <w:pPr>
              <w:jc w:val="center"/>
              <w:rPr>
                <w:b/>
              </w:rPr>
            </w:pPr>
            <w:r w:rsidRPr="0016197E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559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</w:tcPr>
          <w:p w:rsidR="00EC510A" w:rsidRPr="00794257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319,9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321"/>
        </w:trPr>
        <w:tc>
          <w:tcPr>
            <w:tcW w:w="2614" w:type="dxa"/>
          </w:tcPr>
          <w:p w:rsidR="00EC510A" w:rsidRPr="00794257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EC510A" w:rsidRDefault="00EC510A" w:rsidP="00FD27DA">
            <w:pPr>
              <w:jc w:val="center"/>
            </w:pPr>
            <w:r w:rsidRPr="00017E8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460 00 00000</w:t>
            </w:r>
          </w:p>
        </w:tc>
        <w:tc>
          <w:tcPr>
            <w:tcW w:w="945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C510A" w:rsidRPr="00794257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794257"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321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850" w:type="dxa"/>
          </w:tcPr>
          <w:p w:rsidR="00EC510A" w:rsidRDefault="00EC510A" w:rsidP="00FD27DA">
            <w:pPr>
              <w:jc w:val="center"/>
            </w:pPr>
            <w:r w:rsidRPr="00017E8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460 00 06800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321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EC510A" w:rsidRDefault="00EC510A" w:rsidP="00FD27DA">
            <w:pPr>
              <w:jc w:val="center"/>
            </w:pPr>
            <w:r w:rsidRPr="00017E8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460 00 06800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319,9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411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Резервные фонды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EC510A" w:rsidRPr="008F3AB3" w:rsidTr="00FD27DA">
        <w:trPr>
          <w:trHeight w:val="372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средства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773 01 00001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8F3AB3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65</w:t>
            </w:r>
            <w:r w:rsidRPr="008F3AB3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Развитие муниципального управления муниципального образования </w:t>
            </w:r>
            <w:r w:rsidRPr="008F3AB3">
              <w:rPr>
                <w:rFonts w:ascii="Times New Roman" w:hAnsi="Times New Roman"/>
                <w:szCs w:val="22"/>
              </w:rPr>
              <w:t>на 2021-2025 годы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 xml:space="preserve">подпрограмма «Развитие местного самоуправления в </w:t>
            </w: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муниципальном образовании»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lastRenderedPageBreak/>
              <w:t>Развитие местного самоуправления в муниципальном образовании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85740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440 00 06600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85740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</w:rPr>
              <w:t>5,0</w:t>
            </w: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37"/>
        </w:trPr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7954,8</w:t>
            </w:r>
          </w:p>
        </w:tc>
        <w:tc>
          <w:tcPr>
            <w:tcW w:w="1134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2785,9</w:t>
            </w:r>
          </w:p>
        </w:tc>
        <w:tc>
          <w:tcPr>
            <w:tcW w:w="992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2850,3</w:t>
            </w:r>
          </w:p>
        </w:tc>
      </w:tr>
      <w:tr w:rsidR="00EC510A" w:rsidRPr="008F3AB3" w:rsidTr="00FD27DA">
        <w:trPr>
          <w:trHeight w:val="573"/>
        </w:trPr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C510A" w:rsidRPr="00794257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7954,8</w:t>
            </w:r>
          </w:p>
        </w:tc>
        <w:tc>
          <w:tcPr>
            <w:tcW w:w="1134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2785,9</w:t>
            </w:r>
          </w:p>
        </w:tc>
        <w:tc>
          <w:tcPr>
            <w:tcW w:w="992" w:type="dxa"/>
          </w:tcPr>
          <w:p w:rsidR="00EC510A" w:rsidRPr="00794257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94257">
              <w:rPr>
                <w:rFonts w:ascii="Times New Roman" w:hAnsi="Times New Roman" w:cs="Times New Roman"/>
                <w:b/>
              </w:rPr>
              <w:t>2850,3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2850,3</w:t>
            </w:r>
          </w:p>
        </w:tc>
      </w:tr>
      <w:tr w:rsidR="00EC510A" w:rsidRPr="008F3AB3" w:rsidTr="00FD27DA">
        <w:trPr>
          <w:trHeight w:val="1106"/>
        </w:trPr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2022- 202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 на территории муниципального образования»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</w:t>
            </w:r>
            <w:r w:rsidRPr="008F3AB3">
              <w:rPr>
                <w:rFonts w:ascii="Times New Roman" w:hAnsi="Times New Roman" w:cs="Times New Roman"/>
              </w:rPr>
              <w:lastRenderedPageBreak/>
              <w:t>местного значения в границах населенных пунктов муниципального образования, находящихся в муниципальнойсобственностиза счет средств  дорожного фонда муниципального образования  (акцизы)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558,7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</w:tcPr>
          <w:p w:rsidR="00EC510A" w:rsidRPr="00F74504" w:rsidRDefault="00EC510A" w:rsidP="00FD27DA">
            <w:pPr>
              <w:jc w:val="center"/>
              <w:rPr>
                <w:b/>
              </w:rPr>
            </w:pPr>
            <w:r w:rsidRPr="00F74504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2022-</w:t>
            </w:r>
            <w:r w:rsidRPr="008F3AB3">
              <w:rPr>
                <w:rFonts w:ascii="Times New Roman" w:hAnsi="Times New Roman" w:cs="Times New Roman"/>
                <w:lang w:eastAsia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8F3AB3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295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295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295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297"/>
        </w:trPr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Default="00EC510A" w:rsidP="00FD27DA">
            <w:pPr>
              <w:jc w:val="center"/>
            </w:pPr>
            <w:r w:rsidRPr="00295CC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Благоустройство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  <w:r w:rsidRPr="008F3AB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428,7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428,7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428,7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8400001113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 муниципального образования </w:t>
            </w:r>
            <w:r w:rsidRPr="005C5C7E">
              <w:rPr>
                <w:rFonts w:ascii="Times New Roman" w:hAnsi="Times New Roman" w:cs="Times New Roman"/>
              </w:rPr>
              <w:t>на 2020-202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rPr>
          <w:trHeight w:val="313"/>
        </w:trPr>
        <w:tc>
          <w:tcPr>
            <w:tcW w:w="2614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11339,1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6121,0</w:t>
            </w:r>
          </w:p>
        </w:tc>
        <w:tc>
          <w:tcPr>
            <w:tcW w:w="992" w:type="dxa"/>
          </w:tcPr>
          <w:p w:rsidR="00EC510A" w:rsidRPr="008F3AB3" w:rsidRDefault="00EC510A" w:rsidP="00FD2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255E">
              <w:rPr>
                <w:rFonts w:ascii="Times New Roman" w:hAnsi="Times New Roman" w:cs="Times New Roman"/>
                <w:b/>
                <w:sz w:val="22"/>
                <w:szCs w:val="22"/>
              </w:rPr>
              <w:t>6128,3</w:t>
            </w:r>
          </w:p>
        </w:tc>
      </w:tr>
    </w:tbl>
    <w:p w:rsidR="00EC510A" w:rsidRPr="008F3AB3" w:rsidRDefault="00EC510A" w:rsidP="00EC510A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2"/>
          <w:szCs w:val="22"/>
          <w:lang w:bidi="ru-RU"/>
        </w:rPr>
      </w:pP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от года №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</w:p>
    <w:p w:rsidR="00EC510A" w:rsidRPr="008F3AB3" w:rsidRDefault="00EC510A" w:rsidP="00EC510A">
      <w:pPr>
        <w:pStyle w:val="26"/>
        <w:jc w:val="right"/>
        <w:rPr>
          <w:rStyle w:val="2614pt"/>
          <w:i w:val="0"/>
          <w:sz w:val="24"/>
          <w:szCs w:val="22"/>
        </w:rPr>
      </w:pPr>
    </w:p>
    <w:p w:rsidR="00EC510A" w:rsidRPr="008F3AB3" w:rsidRDefault="00EC510A" w:rsidP="00EC510A">
      <w:pPr>
        <w:pStyle w:val="26"/>
        <w:jc w:val="center"/>
        <w:rPr>
          <w:rFonts w:ascii="Times New Roman" w:hAnsi="Times New Roman"/>
          <w:sz w:val="24"/>
          <w:szCs w:val="22"/>
          <w:lang w:bidi="ru-RU"/>
        </w:rPr>
      </w:pPr>
      <w:r w:rsidRPr="008F3AB3">
        <w:rPr>
          <w:rFonts w:ascii="Times New Roman" w:hAnsi="Times New Roman"/>
          <w:sz w:val="24"/>
          <w:szCs w:val="22"/>
          <w:lang w:bidi="ru-RU"/>
        </w:rPr>
        <w:t>Перечень муниципальных программ Перекопновского муниципального образования Ершовского муниципального района Саратовской области,</w:t>
      </w:r>
      <w:r>
        <w:rPr>
          <w:rFonts w:ascii="Times New Roman" w:hAnsi="Times New Roman"/>
          <w:sz w:val="24"/>
          <w:szCs w:val="22"/>
          <w:lang w:bidi="ru-RU"/>
        </w:rPr>
        <w:t xml:space="preserve"> </w:t>
      </w:r>
      <w:r w:rsidRPr="008F3AB3">
        <w:rPr>
          <w:rStyle w:val="2614pt"/>
          <w:rFonts w:eastAsiaTheme="minorEastAsia"/>
          <w:i w:val="0"/>
          <w:sz w:val="24"/>
          <w:szCs w:val="22"/>
        </w:rPr>
        <w:t>финансовое обеспечение которых</w:t>
      </w:r>
      <w:r w:rsidRPr="008F3AB3">
        <w:rPr>
          <w:rStyle w:val="2614pt"/>
          <w:rFonts w:eastAsiaTheme="minorEastAsia"/>
          <w:sz w:val="24"/>
          <w:szCs w:val="22"/>
        </w:rPr>
        <w:t xml:space="preserve">, </w:t>
      </w:r>
      <w:r w:rsidRPr="008F3AB3">
        <w:rPr>
          <w:rFonts w:ascii="Times New Roman" w:hAnsi="Times New Roman"/>
          <w:sz w:val="24"/>
          <w:szCs w:val="22"/>
          <w:lang w:bidi="ru-RU"/>
        </w:rPr>
        <w:t>предусмотрено расходной частью бюджета Перекопновского муниципального образования Ершовского муниципального района Саратовской области</w:t>
      </w:r>
    </w:p>
    <w:p w:rsidR="00EC510A" w:rsidRPr="008F3AB3" w:rsidRDefault="00EC510A" w:rsidP="00EC510A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</w:rPr>
      </w:pPr>
      <w:r w:rsidRPr="008F3AB3">
        <w:rPr>
          <w:rFonts w:ascii="Times New Roman" w:hAnsi="Times New Roman" w:cs="Times New Roman"/>
          <w:color w:val="000000"/>
          <w:sz w:val="24"/>
          <w:lang w:bidi="ru-RU"/>
        </w:rPr>
        <w:t>на 202</w:t>
      </w:r>
      <w:r>
        <w:rPr>
          <w:rFonts w:ascii="Times New Roman" w:hAnsi="Times New Roman" w:cs="Times New Roman"/>
          <w:color w:val="000000"/>
          <w:sz w:val="24"/>
          <w:lang w:bidi="ru-RU"/>
        </w:rPr>
        <w:t>3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год и на плановый период 202</w:t>
      </w:r>
      <w:r>
        <w:rPr>
          <w:rFonts w:ascii="Times New Roman" w:hAnsi="Times New Roman" w:cs="Times New Roman"/>
          <w:color w:val="000000"/>
          <w:sz w:val="24"/>
          <w:lang w:bidi="ru-RU"/>
        </w:rPr>
        <w:t>4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lang w:bidi="ru-RU"/>
        </w:rPr>
        <w:t>5</w:t>
      </w:r>
      <w:r w:rsidRPr="008F3AB3">
        <w:rPr>
          <w:rFonts w:ascii="Times New Roman" w:hAnsi="Times New Roman" w:cs="Times New Roman"/>
          <w:color w:val="000000"/>
          <w:sz w:val="24"/>
          <w:lang w:bidi="ru-RU"/>
        </w:rPr>
        <w:t xml:space="preserve"> годов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5386"/>
        <w:gridCol w:w="1276"/>
        <w:gridCol w:w="1276"/>
        <w:gridCol w:w="1276"/>
      </w:tblGrid>
      <w:tr w:rsidR="00EC510A" w:rsidRPr="008F3AB3" w:rsidTr="00FD27DA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№</w:t>
            </w:r>
          </w:p>
          <w:p w:rsidR="00EC510A" w:rsidRPr="008F3AB3" w:rsidRDefault="00EC510A" w:rsidP="00FD27D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</w:tr>
      <w:tr w:rsidR="00EC510A" w:rsidRPr="008F3AB3" w:rsidTr="00FD27DA">
        <w:trPr>
          <w:trHeight w:hRule="exact" w:val="6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tabs>
                <w:tab w:val="left" w:pos="405"/>
                <w:tab w:val="center" w:pos="6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10</w:t>
            </w: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2850,3</w:t>
            </w:r>
          </w:p>
        </w:tc>
      </w:tr>
      <w:tr w:rsidR="00EC510A" w:rsidRPr="008F3AB3" w:rsidTr="00FD27DA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Fonts w:ascii="Times New Roman" w:hAnsi="Times New Roman" w:cs="Times New Roman"/>
                <w:bCs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8F3AB3">
              <w:rPr>
                <w:rFonts w:ascii="Times New Roman" w:hAnsi="Times New Roman" w:cs="Times New Roman"/>
              </w:rPr>
              <w:t>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hRule="exact"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  <w:bCs/>
              </w:rPr>
            </w:pPr>
            <w:r w:rsidRPr="008F3AB3">
              <w:rPr>
                <w:rFonts w:ascii="Times New Roman" w:hAnsi="Times New Roman" w:cs="Times New Roman"/>
              </w:rPr>
              <w:t>Благоустройство на территории  муниципального 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428,7</w:t>
            </w:r>
          </w:p>
        </w:tc>
      </w:tr>
      <w:tr w:rsidR="00EC510A" w:rsidRPr="008F3AB3" w:rsidTr="00FD27DA">
        <w:trPr>
          <w:trHeight w:hRule="exact" w:val="11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5C5C7E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rPr>
          <w:trHeight w:hRule="exact" w:val="2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10A" w:rsidRPr="008F3AB3" w:rsidRDefault="00EC510A" w:rsidP="00FD27D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10A" w:rsidRPr="008F3AB3" w:rsidRDefault="00EC510A" w:rsidP="00FD27DA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Итого</w:t>
            </w:r>
          </w:p>
          <w:p w:rsidR="00EC510A" w:rsidRPr="008F3AB3" w:rsidRDefault="00EC510A" w:rsidP="00FD27DA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B255E">
              <w:rPr>
                <w:rStyle w:val="213pt"/>
                <w:rFonts w:eastAsiaTheme="minorEastAsia"/>
                <w:i w:val="0"/>
                <w:sz w:val="22"/>
                <w:szCs w:val="22"/>
              </w:rPr>
              <w:t>8396,3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3566,2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Style w:val="213pt"/>
                <w:rFonts w:eastAsiaTheme="minorEastAsia"/>
                <w:i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sz w:val="22"/>
                <w:szCs w:val="22"/>
              </w:rPr>
              <w:t>3550,4</w:t>
            </w:r>
          </w:p>
        </w:tc>
      </w:tr>
    </w:tbl>
    <w:p w:rsidR="00EC510A" w:rsidRPr="008F3AB3" w:rsidRDefault="00EC510A" w:rsidP="00EC510A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2"/>
          <w:lang w:bidi="ru-RU"/>
        </w:rPr>
      </w:pP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2"/>
          <w:sz w:val="24"/>
        </w:rPr>
        <w:t>5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от года №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EC510A" w:rsidRPr="008F3AB3" w:rsidRDefault="00EC510A" w:rsidP="00EC510A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Объем и распределение бюджетных ассигнований по целевым статьям муниципальных программ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образования, группам видов расходов</w:t>
      </w:r>
      <w:r>
        <w:rPr>
          <w:b w:val="0"/>
          <w:color w:val="000000"/>
          <w:sz w:val="24"/>
          <w:szCs w:val="22"/>
          <w:lang w:bidi="ru-RU"/>
        </w:rPr>
        <w:t xml:space="preserve"> классификации расходов бюджета </w:t>
      </w:r>
      <w:r w:rsidRPr="008F3AB3">
        <w:rPr>
          <w:b w:val="0"/>
          <w:color w:val="000000"/>
          <w:sz w:val="24"/>
          <w:szCs w:val="22"/>
          <w:lang w:bidi="ru-RU"/>
        </w:rPr>
        <w:t>Перекопновского муниципального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образования Ершовского района Саратовской области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на 202</w:t>
      </w:r>
      <w:r>
        <w:rPr>
          <w:b w:val="0"/>
          <w:color w:val="000000"/>
          <w:sz w:val="24"/>
          <w:szCs w:val="22"/>
          <w:lang w:bidi="ru-RU"/>
        </w:rPr>
        <w:t>3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год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</w:t>
      </w:r>
      <w:r>
        <w:rPr>
          <w:b w:val="0"/>
          <w:color w:val="000000"/>
          <w:sz w:val="24"/>
          <w:szCs w:val="22"/>
          <w:lang w:eastAsia="ru-RU" w:bidi="ru-RU"/>
        </w:rPr>
        <w:t>4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и 202</w:t>
      </w:r>
      <w:r>
        <w:rPr>
          <w:b w:val="0"/>
          <w:color w:val="000000"/>
          <w:sz w:val="24"/>
          <w:szCs w:val="22"/>
          <w:lang w:eastAsia="ru-RU" w:bidi="ru-RU"/>
        </w:rPr>
        <w:t>5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годов</w:t>
      </w:r>
    </w:p>
    <w:p w:rsidR="00EC510A" w:rsidRPr="008F3AB3" w:rsidRDefault="00EC510A" w:rsidP="00EC510A">
      <w:pPr>
        <w:pStyle w:val="36"/>
        <w:shd w:val="clear" w:color="auto" w:fill="auto"/>
        <w:spacing w:after="0" w:line="240" w:lineRule="auto"/>
        <w:ind w:left="737"/>
        <w:rPr>
          <w:b w:val="0"/>
          <w:sz w:val="24"/>
          <w:szCs w:val="22"/>
        </w:rPr>
      </w:pP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2"/>
        </w:rPr>
      </w:pPr>
      <w:r w:rsidRPr="008F3AB3">
        <w:rPr>
          <w:rStyle w:val="2614pt"/>
          <w:b w:val="0"/>
          <w:i w:val="0"/>
          <w:sz w:val="24"/>
          <w:szCs w:val="22"/>
        </w:rPr>
        <w:t>(тыс. рублей)</w:t>
      </w:r>
    </w:p>
    <w:tbl>
      <w:tblPr>
        <w:tblW w:w="101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1559"/>
        <w:gridCol w:w="709"/>
        <w:gridCol w:w="1134"/>
        <w:gridCol w:w="1134"/>
        <w:gridCol w:w="1275"/>
      </w:tblGrid>
      <w:tr w:rsidR="00EC510A" w:rsidRPr="008F3AB3" w:rsidTr="00FD27DA">
        <w:trPr>
          <w:trHeight w:val="1233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Целевая</w:t>
            </w:r>
          </w:p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Вид</w:t>
            </w:r>
          </w:p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t>Программа муниципального образования: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транспортной системы муниципального образования на 2022-202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F3AB3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EB65F1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7954,8</w:t>
            </w:r>
          </w:p>
        </w:tc>
        <w:tc>
          <w:tcPr>
            <w:tcW w:w="1134" w:type="dxa"/>
          </w:tcPr>
          <w:p w:rsidR="00EC510A" w:rsidRPr="00EB65F1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2785,9</w:t>
            </w:r>
          </w:p>
        </w:tc>
        <w:tc>
          <w:tcPr>
            <w:tcW w:w="1275" w:type="dxa"/>
          </w:tcPr>
          <w:p w:rsidR="00EC510A" w:rsidRPr="00EB65F1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2850,3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в границах населенных пунктов на территории муниципального образования»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781 00 10101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25,0</w:t>
            </w: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7929,8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образования, находящихся в муниципальной собственностиза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2685,8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25</w:t>
            </w:r>
            <w:r w:rsidRPr="008F3AB3">
              <w:rPr>
                <w:rFonts w:ascii="Times New Roman" w:hAnsi="Times New Roman" w:cs="Times New Roman"/>
              </w:rPr>
              <w:t>,3</w:t>
            </w: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>782 02 0000</w:t>
            </w:r>
            <w:r w:rsidRPr="008F3AB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Осуществление дорожной деятельности в отношении автомобильных дорог общего </w:t>
            </w:r>
            <w:r w:rsidRPr="008F3AB3">
              <w:rPr>
                <w:rFonts w:ascii="Times New Roman" w:hAnsi="Times New Roman" w:cs="Times New Roman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614"/>
        </w:trPr>
        <w:tc>
          <w:tcPr>
            <w:tcW w:w="4325" w:type="dxa"/>
          </w:tcPr>
          <w:p w:rsidR="00EC510A" w:rsidRPr="008F3AB3" w:rsidRDefault="00EC510A" w:rsidP="00FD27DA">
            <w:pPr>
              <w:ind w:left="-108" w:right="-108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</w:rPr>
              <w:t xml:space="preserve">782 02 </w:t>
            </w:r>
            <w:r w:rsidRPr="008F3AB3">
              <w:rPr>
                <w:rFonts w:ascii="Times New Roman" w:hAnsi="Times New Roman" w:cs="Times New Roman"/>
                <w:lang w:val="en-US"/>
              </w:rPr>
              <w:t>D7</w:t>
            </w:r>
            <w:r w:rsidRPr="008F3AB3">
              <w:rPr>
                <w:rFonts w:ascii="Times New Roman" w:hAnsi="Times New Roman" w:cs="Times New Roman"/>
              </w:rPr>
              <w:t>6</w:t>
            </w:r>
            <w:r w:rsidRPr="008F3AB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3AB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5244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F3AB3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773 00 01101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8F3AB3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771 01 01100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2022-2024годы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720 00 00000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EB65F1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B65F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EC510A" w:rsidRPr="00EB65F1" w:rsidRDefault="00EC510A" w:rsidP="00FD2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5" w:type="dxa"/>
          </w:tcPr>
          <w:p w:rsidR="00EC510A" w:rsidRPr="00EB65F1" w:rsidRDefault="00EC510A" w:rsidP="00FD27DA">
            <w:pPr>
              <w:jc w:val="center"/>
              <w:rPr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lang w:eastAsia="en-US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Default="00EC510A" w:rsidP="00FD27DA">
            <w:pPr>
              <w:jc w:val="center"/>
            </w:pPr>
            <w:r w:rsidRPr="00C9054F">
              <w:rPr>
                <w:rFonts w:ascii="Times New Roman" w:hAnsi="Times New Roman" w:cs="Times New Roman"/>
              </w:rPr>
              <w:t>130,0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b/>
                <w:szCs w:val="22"/>
              </w:rPr>
            </w:pPr>
            <w:r w:rsidRPr="008F3AB3">
              <w:rPr>
                <w:rFonts w:ascii="Times New Roman" w:hAnsi="Times New Roman"/>
                <w:b/>
                <w:szCs w:val="22"/>
              </w:rPr>
              <w:t>Благоустройство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EB65F1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  <w:r w:rsidRPr="00EB65F1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</w:tcPr>
          <w:p w:rsidR="00EC510A" w:rsidRPr="00EB65F1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438,9</w:t>
            </w:r>
          </w:p>
        </w:tc>
        <w:tc>
          <w:tcPr>
            <w:tcW w:w="1275" w:type="dxa"/>
          </w:tcPr>
          <w:p w:rsidR="00EC510A" w:rsidRPr="00EB65F1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428,7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8400001111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F3A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  <w:r w:rsidRPr="008F3AB3">
              <w:rPr>
                <w:rFonts w:ascii="Times New Roman" w:hAnsi="Times New Roman" w:cs="Times New Roman"/>
              </w:rPr>
              <w:t>,0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26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8400001113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26"/>
              <w:jc w:val="center"/>
              <w:rPr>
                <w:rFonts w:ascii="Times New Roman" w:hAnsi="Times New Roman"/>
                <w:szCs w:val="22"/>
              </w:rPr>
            </w:pPr>
            <w:r w:rsidRPr="008F3AB3">
              <w:rPr>
                <w:rFonts w:ascii="Times New Roman" w:hAnsi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140,1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158,9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148,7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 xml:space="preserve">Социальная поддержка и социальное обслуживание граждан  муниципального образования на </w:t>
            </w:r>
            <w:r w:rsidRPr="005C5C7E">
              <w:rPr>
                <w:rFonts w:ascii="Times New Roman" w:hAnsi="Times New Roman" w:cs="Times New Roman"/>
                <w:b/>
              </w:rPr>
              <w:t>2020-202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5C5C7E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8F3AB3">
              <w:rPr>
                <w:rFonts w:ascii="Times New Roman" w:hAnsi="Times New Roman" w:cs="Times New Roman"/>
                <w:b/>
                <w:spacing w:val="-8"/>
              </w:rPr>
              <w:t>800 00 00000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8F3AB3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802 01 00000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t>802 01 01111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rPr>
          <w:trHeight w:val="391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 xml:space="preserve">Социальное обеспечение и иные выплаты </w:t>
            </w:r>
            <w:r w:rsidRPr="008F3AB3">
              <w:rPr>
                <w:rFonts w:ascii="Times New Roman" w:hAnsi="Times New Roman" w:cs="Times New Roman"/>
              </w:rPr>
              <w:lastRenderedPageBreak/>
              <w:t>населению</w:t>
            </w:r>
          </w:p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8F3AB3">
              <w:rPr>
                <w:rFonts w:ascii="Times New Roman" w:hAnsi="Times New Roman" w:cs="Times New Roman"/>
                <w:spacing w:val="-8"/>
              </w:rPr>
              <w:lastRenderedPageBreak/>
              <w:t>802 01 01111</w:t>
            </w: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5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RPr="008F3AB3" w:rsidTr="00FD27DA">
        <w:trPr>
          <w:trHeight w:val="70"/>
        </w:trPr>
        <w:tc>
          <w:tcPr>
            <w:tcW w:w="4325" w:type="dxa"/>
          </w:tcPr>
          <w:p w:rsidR="00EC510A" w:rsidRPr="008F3AB3" w:rsidRDefault="00EC510A" w:rsidP="00FD27DA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8F3AB3">
              <w:rPr>
                <w:rFonts w:ascii="Times New Roman" w:hAnsi="Times New Roman" w:cs="Times New Roman"/>
                <w:b/>
                <w:bCs/>
              </w:rPr>
              <w:lastRenderedPageBreak/>
              <w:t>Всего расходов:</w:t>
            </w:r>
          </w:p>
        </w:tc>
        <w:tc>
          <w:tcPr>
            <w:tcW w:w="155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C510A" w:rsidRPr="00EB65F1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B255E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8396,3</w:t>
            </w:r>
          </w:p>
        </w:tc>
        <w:tc>
          <w:tcPr>
            <w:tcW w:w="1134" w:type="dxa"/>
          </w:tcPr>
          <w:p w:rsidR="00EC510A" w:rsidRPr="00EB65F1" w:rsidRDefault="00EC510A" w:rsidP="00FD27DA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EB65F1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3566,2</w:t>
            </w:r>
          </w:p>
        </w:tc>
        <w:tc>
          <w:tcPr>
            <w:tcW w:w="1275" w:type="dxa"/>
          </w:tcPr>
          <w:p w:rsidR="00EC510A" w:rsidRPr="00EB65F1" w:rsidRDefault="00EC510A" w:rsidP="00FD27DA">
            <w:pPr>
              <w:pStyle w:val="a9"/>
              <w:jc w:val="center"/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</w:pPr>
            <w:r w:rsidRPr="00EB65F1">
              <w:rPr>
                <w:rStyle w:val="213pt"/>
                <w:rFonts w:eastAsiaTheme="minorEastAsia"/>
                <w:b/>
                <w:i w:val="0"/>
                <w:sz w:val="22"/>
                <w:szCs w:val="22"/>
              </w:rPr>
              <w:t>3550,4</w:t>
            </w:r>
          </w:p>
        </w:tc>
      </w:tr>
    </w:tbl>
    <w:p w:rsidR="00EC510A" w:rsidRDefault="00EC510A" w:rsidP="00EC510A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2"/>
          <w:sz w:val="24"/>
        </w:rPr>
        <w:t>6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от года №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2"/>
        </w:rPr>
      </w:pPr>
      <w:r w:rsidRPr="008F3AB3">
        <w:rPr>
          <w:b w:val="0"/>
          <w:sz w:val="24"/>
          <w:szCs w:val="22"/>
        </w:rPr>
        <w:t>Объем и распределение бюджетных ассигнований бюджета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  <w:r w:rsidRPr="008F3AB3">
        <w:rPr>
          <w:b w:val="0"/>
          <w:color w:val="000000"/>
          <w:sz w:val="24"/>
          <w:szCs w:val="22"/>
          <w:lang w:bidi="ru-RU"/>
        </w:rPr>
        <w:t>Перекопновского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sz w:val="24"/>
          <w:szCs w:val="22"/>
        </w:rPr>
        <w:t xml:space="preserve"> направляемых на исполнение публичных нормативных обязательств на 202</w:t>
      </w:r>
      <w:r>
        <w:rPr>
          <w:b w:val="0"/>
          <w:sz w:val="24"/>
          <w:szCs w:val="22"/>
        </w:rPr>
        <w:t>3</w:t>
      </w:r>
      <w:r w:rsidRPr="008F3AB3">
        <w:rPr>
          <w:b w:val="0"/>
          <w:sz w:val="24"/>
          <w:szCs w:val="22"/>
        </w:rPr>
        <w:t xml:space="preserve"> год</w:t>
      </w:r>
      <w:r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</w:t>
      </w:r>
      <w:r>
        <w:rPr>
          <w:b w:val="0"/>
          <w:color w:val="000000"/>
          <w:sz w:val="24"/>
          <w:szCs w:val="22"/>
          <w:lang w:eastAsia="ru-RU" w:bidi="ru-RU"/>
        </w:rPr>
        <w:t>4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и 202</w:t>
      </w:r>
      <w:r>
        <w:rPr>
          <w:b w:val="0"/>
          <w:color w:val="000000"/>
          <w:sz w:val="24"/>
          <w:szCs w:val="22"/>
          <w:lang w:eastAsia="ru-RU" w:bidi="ru-RU"/>
        </w:rPr>
        <w:t>5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годов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2"/>
        </w:rPr>
      </w:pPr>
    </w:p>
    <w:p w:rsidR="00EC510A" w:rsidRPr="008F3AB3" w:rsidRDefault="00EC510A" w:rsidP="00EC510A">
      <w:pPr>
        <w:pStyle w:val="afb"/>
        <w:shd w:val="clear" w:color="auto" w:fill="auto"/>
        <w:spacing w:line="280" w:lineRule="exact"/>
        <w:jc w:val="right"/>
        <w:rPr>
          <w:b/>
          <w:sz w:val="24"/>
          <w:szCs w:val="22"/>
        </w:rPr>
      </w:pPr>
      <w:r w:rsidRPr="008F3AB3">
        <w:rPr>
          <w:sz w:val="24"/>
          <w:szCs w:val="22"/>
        </w:rPr>
        <w:t>(тыс. рублей)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134"/>
        <w:gridCol w:w="1134"/>
        <w:gridCol w:w="1134"/>
      </w:tblGrid>
      <w:tr w:rsidR="00EC510A" w:rsidTr="00FD27DA">
        <w:trPr>
          <w:trHeight w:hRule="exact" w:val="56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8F3AB3">
              <w:rPr>
                <w:rStyle w:val="213pt"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F3AB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8F3AB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8F3AB3">
              <w:rPr>
                <w:sz w:val="22"/>
                <w:szCs w:val="22"/>
              </w:rPr>
              <w:t>год</w:t>
            </w:r>
          </w:p>
        </w:tc>
      </w:tr>
      <w:tr w:rsidR="00EC510A" w:rsidTr="00FD27DA">
        <w:trPr>
          <w:trHeight w:hRule="exact" w:val="61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0A" w:rsidRPr="008F3AB3" w:rsidRDefault="00EC510A" w:rsidP="00FD27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8F3AB3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  <w:tr w:rsidR="00EC510A" w:rsidTr="00FD27DA">
        <w:trPr>
          <w:trHeight w:hRule="exact" w:val="51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38,4</w:t>
            </w:r>
          </w:p>
        </w:tc>
      </w:tr>
    </w:tbl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pacing w:val="2"/>
          <w:sz w:val="24"/>
        </w:rPr>
        <w:t>7</w:t>
      </w: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к Решению Совета Перекопновского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муниципального образования 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Ершовского муниципального района</w:t>
      </w:r>
    </w:p>
    <w:p w:rsidR="00EC510A" w:rsidRPr="008F3AB3" w:rsidRDefault="00EC510A" w:rsidP="00EC510A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 xml:space="preserve"> Саратовской области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  <w:r w:rsidRPr="008F3AB3">
        <w:rPr>
          <w:rFonts w:ascii="Times New Roman" w:hAnsi="Times New Roman" w:cs="Times New Roman"/>
          <w:color w:val="000000"/>
          <w:spacing w:val="2"/>
          <w:sz w:val="24"/>
        </w:rPr>
        <w:t>от года №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EC510A" w:rsidRPr="008F3AB3" w:rsidRDefault="00EC510A" w:rsidP="00EC510A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4"/>
        </w:rPr>
      </w:pP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Источники</w:t>
      </w:r>
      <w:r>
        <w:rPr>
          <w:b w:val="0"/>
          <w:color w:val="000000"/>
          <w:sz w:val="24"/>
          <w:szCs w:val="22"/>
          <w:lang w:bidi="ru-RU"/>
        </w:rPr>
        <w:t xml:space="preserve"> </w:t>
      </w:r>
      <w:r w:rsidRPr="008F3AB3">
        <w:rPr>
          <w:b w:val="0"/>
          <w:sz w:val="24"/>
          <w:szCs w:val="22"/>
        </w:rPr>
        <w:t>внутреннего</w:t>
      </w:r>
      <w:r>
        <w:rPr>
          <w:b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bidi="ru-RU"/>
        </w:rPr>
        <w:t>финансирования дефицита бюджета Перекопновского муниципального образования Ершовского муниципального района Саратовской области</w:t>
      </w:r>
      <w:r w:rsidRPr="008F3AB3">
        <w:rPr>
          <w:rStyle w:val="37"/>
          <w:b w:val="0"/>
          <w:sz w:val="24"/>
          <w:szCs w:val="22"/>
        </w:rPr>
        <w:t>,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перечень статей и видов источников финансирования дефицита бюджета </w:t>
      </w:r>
      <w:r w:rsidRPr="008F3AB3">
        <w:rPr>
          <w:b w:val="0"/>
          <w:color w:val="000000" w:themeColor="text1"/>
          <w:sz w:val="24"/>
          <w:szCs w:val="22"/>
          <w:lang w:bidi="ru-RU"/>
        </w:rPr>
        <w:t>Перекопновского</w:t>
      </w:r>
      <w:r w:rsidRPr="008F3AB3">
        <w:rPr>
          <w:b w:val="0"/>
          <w:color w:val="000000"/>
          <w:sz w:val="24"/>
          <w:szCs w:val="22"/>
          <w:lang w:bidi="ru-RU"/>
        </w:rPr>
        <w:t xml:space="preserve"> муниципального образования Ершовского муниципального района Саратовской области</w:t>
      </w: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szCs w:val="22"/>
          <w:lang w:eastAsia="ru-RU" w:bidi="ru-RU"/>
        </w:rPr>
      </w:pPr>
      <w:r w:rsidRPr="008F3AB3">
        <w:rPr>
          <w:rStyle w:val="2614pt"/>
          <w:b w:val="0"/>
          <w:i w:val="0"/>
          <w:sz w:val="24"/>
          <w:szCs w:val="22"/>
        </w:rPr>
        <w:t>на 202</w:t>
      </w:r>
      <w:r>
        <w:rPr>
          <w:rStyle w:val="2614pt"/>
          <w:b w:val="0"/>
          <w:i w:val="0"/>
          <w:sz w:val="24"/>
          <w:szCs w:val="22"/>
        </w:rPr>
        <w:t>3</w:t>
      </w:r>
      <w:r w:rsidRPr="008F3AB3">
        <w:rPr>
          <w:rStyle w:val="2614pt"/>
          <w:b w:val="0"/>
          <w:i w:val="0"/>
          <w:sz w:val="24"/>
          <w:szCs w:val="22"/>
        </w:rPr>
        <w:t xml:space="preserve"> год</w:t>
      </w:r>
      <w:r>
        <w:rPr>
          <w:rStyle w:val="2614pt"/>
          <w:b w:val="0"/>
          <w:i w:val="0"/>
          <w:sz w:val="24"/>
          <w:szCs w:val="22"/>
        </w:rPr>
        <w:t xml:space="preserve"> </w:t>
      </w:r>
      <w:r w:rsidRPr="008F3AB3">
        <w:rPr>
          <w:b w:val="0"/>
          <w:color w:val="000000"/>
          <w:sz w:val="24"/>
          <w:szCs w:val="22"/>
          <w:lang w:eastAsia="ru-RU" w:bidi="ru-RU"/>
        </w:rPr>
        <w:t>и на плановый период 202</w:t>
      </w:r>
      <w:r>
        <w:rPr>
          <w:b w:val="0"/>
          <w:color w:val="000000"/>
          <w:sz w:val="24"/>
          <w:szCs w:val="22"/>
          <w:lang w:eastAsia="ru-RU" w:bidi="ru-RU"/>
        </w:rPr>
        <w:t>4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и 202</w:t>
      </w:r>
      <w:r>
        <w:rPr>
          <w:b w:val="0"/>
          <w:color w:val="000000"/>
          <w:sz w:val="24"/>
          <w:szCs w:val="22"/>
          <w:lang w:eastAsia="ru-RU" w:bidi="ru-RU"/>
        </w:rPr>
        <w:t>5</w:t>
      </w:r>
      <w:r w:rsidRPr="008F3AB3">
        <w:rPr>
          <w:b w:val="0"/>
          <w:color w:val="000000"/>
          <w:sz w:val="24"/>
          <w:szCs w:val="22"/>
          <w:lang w:eastAsia="ru-RU" w:bidi="ru-RU"/>
        </w:rPr>
        <w:t xml:space="preserve"> годов</w:t>
      </w:r>
    </w:p>
    <w:p w:rsidR="00EC510A" w:rsidRPr="008F3AB3" w:rsidRDefault="00EC510A" w:rsidP="00EC510A">
      <w:pPr>
        <w:framePr w:w="8929" w:h="48" w:hRule="exact" w:wrap="none" w:vAnchor="page" w:hAnchor="page" w:x="1666" w:y="6181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</w:rPr>
      </w:pP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2"/>
        </w:rPr>
      </w:pPr>
    </w:p>
    <w:p w:rsidR="00EC510A" w:rsidRPr="008F3AB3" w:rsidRDefault="00EC510A" w:rsidP="00EC510A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2"/>
          <w:lang w:bidi="ru-RU"/>
        </w:rPr>
      </w:pPr>
      <w:r w:rsidRPr="008F3AB3">
        <w:rPr>
          <w:b w:val="0"/>
          <w:color w:val="000000"/>
          <w:sz w:val="24"/>
          <w:szCs w:val="22"/>
          <w:lang w:bidi="ru-RU"/>
        </w:rPr>
        <w:t>(тыс. рублей.)</w:t>
      </w:r>
    </w:p>
    <w:tbl>
      <w:tblPr>
        <w:tblW w:w="1219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551"/>
        <w:gridCol w:w="3402"/>
        <w:gridCol w:w="993"/>
        <w:gridCol w:w="993"/>
        <w:gridCol w:w="993"/>
        <w:gridCol w:w="993"/>
        <w:gridCol w:w="993"/>
      </w:tblGrid>
      <w:tr w:rsidR="00EC510A" w:rsidRPr="008F3AB3" w:rsidTr="00FD27DA">
        <w:trPr>
          <w:gridAfter w:val="2"/>
          <w:wAfter w:w="1986" w:type="dxa"/>
          <w:trHeight w:hRule="exact" w:val="3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10A" w:rsidRPr="008F3AB3" w:rsidRDefault="00EC510A" w:rsidP="00FD27DA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 классификации источников финансирования дефицита бюджета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  <w:p w:rsidR="00EC510A" w:rsidRPr="008F3AB3" w:rsidRDefault="00EC510A" w:rsidP="00FD27DA">
            <w:pPr>
              <w:spacing w:after="0" w:line="274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</w:t>
            </w:r>
          </w:p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</w:tc>
      </w:tr>
      <w:tr w:rsidR="00EC510A" w:rsidRPr="008F3AB3" w:rsidTr="00FD27DA">
        <w:trPr>
          <w:trHeight w:hRule="exact" w:val="23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EC510A" w:rsidRPr="008F3AB3" w:rsidRDefault="00EC510A" w:rsidP="00FD2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EC510A" w:rsidRPr="008F3AB3" w:rsidRDefault="00EC510A" w:rsidP="00FD2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EC510A" w:rsidRPr="008F3AB3" w:rsidRDefault="00EC510A" w:rsidP="00FD2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EC510A" w:rsidRPr="008F3AB3" w:rsidRDefault="00EC510A" w:rsidP="00FD27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EC510A" w:rsidRPr="008F3AB3" w:rsidRDefault="00EC510A" w:rsidP="00FD27DA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8F3AB3">
              <w:rPr>
                <w:rStyle w:val="213pt"/>
                <w:rFonts w:eastAsiaTheme="minorEastAsia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8F3AB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</w:p>
          <w:p w:rsidR="00EC510A" w:rsidRPr="008F3AB3" w:rsidRDefault="00EC510A" w:rsidP="00FD27DA">
            <w:pPr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</w:rPr>
              <w:t>2024год</w:t>
            </w:r>
          </w:p>
        </w:tc>
      </w:tr>
      <w:tr w:rsidR="00EC510A" w:rsidRPr="008F3AB3" w:rsidTr="00FD27DA">
        <w:trPr>
          <w:gridAfter w:val="2"/>
          <w:wAfter w:w="1986" w:type="dxa"/>
          <w:trHeight w:hRule="exact"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EC510A" w:rsidRPr="008F3AB3" w:rsidTr="00FD27DA">
        <w:trPr>
          <w:gridAfter w:val="2"/>
          <w:wAfter w:w="1986" w:type="dxa"/>
          <w:trHeight w:hRule="exact" w:val="8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ind w:left="136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A86C1A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C1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339</w:t>
            </w:r>
            <w:r w:rsidRPr="00A86C1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A86C1A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C1A">
              <w:rPr>
                <w:rFonts w:ascii="Times New Roman" w:hAnsi="Times New Roman" w:cs="Times New Roman"/>
              </w:rPr>
              <w:t>6278,0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A86C1A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86C1A">
              <w:rPr>
                <w:rFonts w:ascii="Times New Roman" w:hAnsi="Times New Roman" w:cs="Times New Roman"/>
              </w:rPr>
              <w:t>6450,8</w:t>
            </w:r>
          </w:p>
        </w:tc>
      </w:tr>
      <w:tr w:rsidR="00EC510A" w:rsidRPr="008F3AB3" w:rsidTr="00FD27DA">
        <w:trPr>
          <w:gridAfter w:val="2"/>
          <w:wAfter w:w="1986" w:type="dxa"/>
          <w:trHeight w:hRule="exact" w:val="8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lastRenderedPageBreak/>
              <w:t>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A86C1A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11339</w:t>
            </w:r>
            <w:r w:rsidRPr="00A86C1A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A86C1A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C1A">
              <w:rPr>
                <w:rFonts w:ascii="Times New Roman" w:hAnsi="Times New Roman" w:cs="Times New Roman"/>
              </w:rPr>
              <w:t>6278,0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A86C1A" w:rsidRDefault="00EC510A" w:rsidP="00FD27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86C1A">
              <w:rPr>
                <w:rFonts w:ascii="Times New Roman" w:hAnsi="Times New Roman" w:cs="Times New Roman"/>
              </w:rPr>
              <w:t>6450,8</w:t>
            </w:r>
          </w:p>
        </w:tc>
      </w:tr>
      <w:tr w:rsidR="00EC510A" w:rsidRPr="008F3AB3" w:rsidTr="00FD27DA">
        <w:trPr>
          <w:gridAfter w:val="2"/>
          <w:wAfter w:w="1986" w:type="dxa"/>
          <w:trHeight w:hRule="exact"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0A" w:rsidRPr="008F3AB3" w:rsidRDefault="00EC510A" w:rsidP="00FD27DA">
            <w:pPr>
              <w:jc w:val="center"/>
              <w:rPr>
                <w:rFonts w:ascii="Times New Roman" w:hAnsi="Times New Roman" w:cs="Times New Roman"/>
              </w:rPr>
            </w:pPr>
            <w:r w:rsidRPr="008F3AB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1A0C1E" w:rsidRPr="001C5391" w:rsidRDefault="001A0C1E" w:rsidP="00EC510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FA044A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439" w:rsidRDefault="00173439" w:rsidP="00FA044A">
      <w:pPr>
        <w:spacing w:after="0" w:line="240" w:lineRule="auto"/>
      </w:pPr>
      <w:r>
        <w:separator/>
      </w:r>
    </w:p>
  </w:endnote>
  <w:endnote w:type="continuationSeparator" w:id="1">
    <w:p w:rsidR="00173439" w:rsidRDefault="00173439" w:rsidP="00FA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439" w:rsidRDefault="00173439" w:rsidP="00FA044A">
      <w:pPr>
        <w:spacing w:after="0" w:line="240" w:lineRule="auto"/>
      </w:pPr>
      <w:r>
        <w:separator/>
      </w:r>
    </w:p>
  </w:footnote>
  <w:footnote w:type="continuationSeparator" w:id="1">
    <w:p w:rsidR="00173439" w:rsidRDefault="00173439" w:rsidP="00FA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442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8A"/>
    <w:rsid w:val="00021A6C"/>
    <w:rsid w:val="00035091"/>
    <w:rsid w:val="00054A66"/>
    <w:rsid w:val="000624A6"/>
    <w:rsid w:val="00081048"/>
    <w:rsid w:val="00092363"/>
    <w:rsid w:val="000957E3"/>
    <w:rsid w:val="000A2D3A"/>
    <w:rsid w:val="000C254A"/>
    <w:rsid w:val="000C5B72"/>
    <w:rsid w:val="000D3CF0"/>
    <w:rsid w:val="000D77B2"/>
    <w:rsid w:val="000F3E7C"/>
    <w:rsid w:val="00123AC3"/>
    <w:rsid w:val="00136037"/>
    <w:rsid w:val="001426FA"/>
    <w:rsid w:val="001570A7"/>
    <w:rsid w:val="00173439"/>
    <w:rsid w:val="00173B20"/>
    <w:rsid w:val="00174135"/>
    <w:rsid w:val="0019557D"/>
    <w:rsid w:val="001A0C1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B190E"/>
    <w:rsid w:val="002C06F1"/>
    <w:rsid w:val="002C174E"/>
    <w:rsid w:val="002C70CD"/>
    <w:rsid w:val="002D4A94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47D66"/>
    <w:rsid w:val="00351556"/>
    <w:rsid w:val="00361572"/>
    <w:rsid w:val="00395D5D"/>
    <w:rsid w:val="003A7AD6"/>
    <w:rsid w:val="003C18F1"/>
    <w:rsid w:val="003C62D1"/>
    <w:rsid w:val="003E2923"/>
    <w:rsid w:val="003E314B"/>
    <w:rsid w:val="003E4A5A"/>
    <w:rsid w:val="003E6396"/>
    <w:rsid w:val="003F0E0A"/>
    <w:rsid w:val="003F7FD4"/>
    <w:rsid w:val="00423133"/>
    <w:rsid w:val="00433660"/>
    <w:rsid w:val="0044175C"/>
    <w:rsid w:val="00451BB6"/>
    <w:rsid w:val="00453A6E"/>
    <w:rsid w:val="00453AAA"/>
    <w:rsid w:val="00481FF1"/>
    <w:rsid w:val="00485DB2"/>
    <w:rsid w:val="004A1DCB"/>
    <w:rsid w:val="004A6808"/>
    <w:rsid w:val="004B0FDC"/>
    <w:rsid w:val="004B200F"/>
    <w:rsid w:val="004F4FB9"/>
    <w:rsid w:val="005001AA"/>
    <w:rsid w:val="00504A43"/>
    <w:rsid w:val="005073AD"/>
    <w:rsid w:val="005305FC"/>
    <w:rsid w:val="0054102E"/>
    <w:rsid w:val="00572C0D"/>
    <w:rsid w:val="00576618"/>
    <w:rsid w:val="00584D50"/>
    <w:rsid w:val="005B05F0"/>
    <w:rsid w:val="005B59D5"/>
    <w:rsid w:val="005C19C9"/>
    <w:rsid w:val="005C3D78"/>
    <w:rsid w:val="005C6291"/>
    <w:rsid w:val="005E671F"/>
    <w:rsid w:val="00606A68"/>
    <w:rsid w:val="006115C9"/>
    <w:rsid w:val="00623209"/>
    <w:rsid w:val="00653C9C"/>
    <w:rsid w:val="00660DEE"/>
    <w:rsid w:val="006703D1"/>
    <w:rsid w:val="00685CE3"/>
    <w:rsid w:val="00691F79"/>
    <w:rsid w:val="00693B5A"/>
    <w:rsid w:val="006A4F69"/>
    <w:rsid w:val="006A73D7"/>
    <w:rsid w:val="006B1C09"/>
    <w:rsid w:val="006C36ED"/>
    <w:rsid w:val="006E61C0"/>
    <w:rsid w:val="006F3658"/>
    <w:rsid w:val="00701A9E"/>
    <w:rsid w:val="00706AAB"/>
    <w:rsid w:val="0071448A"/>
    <w:rsid w:val="007269B7"/>
    <w:rsid w:val="007275C0"/>
    <w:rsid w:val="0075054D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7F778D"/>
    <w:rsid w:val="00802A5A"/>
    <w:rsid w:val="00803D86"/>
    <w:rsid w:val="00812A82"/>
    <w:rsid w:val="008255B0"/>
    <w:rsid w:val="00825EB9"/>
    <w:rsid w:val="00833447"/>
    <w:rsid w:val="008639BD"/>
    <w:rsid w:val="00866A21"/>
    <w:rsid w:val="00887EE4"/>
    <w:rsid w:val="00892AAE"/>
    <w:rsid w:val="008B1970"/>
    <w:rsid w:val="008F0294"/>
    <w:rsid w:val="008F576B"/>
    <w:rsid w:val="009043D0"/>
    <w:rsid w:val="00930E15"/>
    <w:rsid w:val="00952F02"/>
    <w:rsid w:val="00962C31"/>
    <w:rsid w:val="0097468F"/>
    <w:rsid w:val="00976892"/>
    <w:rsid w:val="009D5056"/>
    <w:rsid w:val="009D5FDE"/>
    <w:rsid w:val="009F103A"/>
    <w:rsid w:val="009F3A03"/>
    <w:rsid w:val="009F48EF"/>
    <w:rsid w:val="00A0622D"/>
    <w:rsid w:val="00A15E3D"/>
    <w:rsid w:val="00A1607B"/>
    <w:rsid w:val="00A43999"/>
    <w:rsid w:val="00A55A94"/>
    <w:rsid w:val="00A602B3"/>
    <w:rsid w:val="00A76FBE"/>
    <w:rsid w:val="00A901B7"/>
    <w:rsid w:val="00AB070B"/>
    <w:rsid w:val="00AB65F1"/>
    <w:rsid w:val="00AE0202"/>
    <w:rsid w:val="00AE4F9D"/>
    <w:rsid w:val="00AF1109"/>
    <w:rsid w:val="00AF3B5C"/>
    <w:rsid w:val="00B15A4D"/>
    <w:rsid w:val="00B15F3D"/>
    <w:rsid w:val="00B617C7"/>
    <w:rsid w:val="00B70B1A"/>
    <w:rsid w:val="00B84B5F"/>
    <w:rsid w:val="00B9294F"/>
    <w:rsid w:val="00BA3DAC"/>
    <w:rsid w:val="00BB2357"/>
    <w:rsid w:val="00BB6621"/>
    <w:rsid w:val="00BC29DA"/>
    <w:rsid w:val="00BC5471"/>
    <w:rsid w:val="00BF023F"/>
    <w:rsid w:val="00BF485C"/>
    <w:rsid w:val="00C05225"/>
    <w:rsid w:val="00C11125"/>
    <w:rsid w:val="00C24F8C"/>
    <w:rsid w:val="00C264D7"/>
    <w:rsid w:val="00C421F5"/>
    <w:rsid w:val="00C42C41"/>
    <w:rsid w:val="00C61745"/>
    <w:rsid w:val="00C73F2A"/>
    <w:rsid w:val="00C74C1B"/>
    <w:rsid w:val="00C92339"/>
    <w:rsid w:val="00CA15B9"/>
    <w:rsid w:val="00CB26E6"/>
    <w:rsid w:val="00CB5BF7"/>
    <w:rsid w:val="00CF5E69"/>
    <w:rsid w:val="00CF761E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8374A"/>
    <w:rsid w:val="00DA016B"/>
    <w:rsid w:val="00DA7B05"/>
    <w:rsid w:val="00DC5BA8"/>
    <w:rsid w:val="00DC7374"/>
    <w:rsid w:val="00DD0AF7"/>
    <w:rsid w:val="00DF299B"/>
    <w:rsid w:val="00E13B70"/>
    <w:rsid w:val="00E479A5"/>
    <w:rsid w:val="00E558CB"/>
    <w:rsid w:val="00E5693A"/>
    <w:rsid w:val="00E60EAA"/>
    <w:rsid w:val="00E6309E"/>
    <w:rsid w:val="00E63D26"/>
    <w:rsid w:val="00E644B1"/>
    <w:rsid w:val="00E85C98"/>
    <w:rsid w:val="00E875E2"/>
    <w:rsid w:val="00E9046D"/>
    <w:rsid w:val="00EA207B"/>
    <w:rsid w:val="00EC510A"/>
    <w:rsid w:val="00ED40D7"/>
    <w:rsid w:val="00ED58D9"/>
    <w:rsid w:val="00F00736"/>
    <w:rsid w:val="00F04098"/>
    <w:rsid w:val="00F05AD8"/>
    <w:rsid w:val="00F1690A"/>
    <w:rsid w:val="00F20D02"/>
    <w:rsid w:val="00F2646C"/>
    <w:rsid w:val="00F27A6C"/>
    <w:rsid w:val="00F41DA5"/>
    <w:rsid w:val="00F43773"/>
    <w:rsid w:val="00F603C7"/>
    <w:rsid w:val="00F61D9E"/>
    <w:rsid w:val="00F7068F"/>
    <w:rsid w:val="00F93725"/>
    <w:rsid w:val="00FA03A0"/>
    <w:rsid w:val="00FA044A"/>
    <w:rsid w:val="00FA17DF"/>
    <w:rsid w:val="00FA7FC3"/>
    <w:rsid w:val="00FB50D2"/>
    <w:rsid w:val="00FC1C73"/>
    <w:rsid w:val="00FD278B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3C18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C18F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8">
    <w:name w:val="Колонтитул_"/>
    <w:basedOn w:val="a0"/>
    <w:link w:val="af9"/>
    <w:rsid w:val="003C18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Колонтитул"/>
    <w:basedOn w:val="a"/>
    <w:link w:val="af8"/>
    <w:rsid w:val="003C18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3C1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C18F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5C6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C62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5C62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rsid w:val="005C62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5C629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F4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98FD-F06A-454D-BE8E-8AB21F9D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25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113</cp:revision>
  <cp:lastPrinted>2021-12-07T12:36:00Z</cp:lastPrinted>
  <dcterms:created xsi:type="dcterms:W3CDTF">2011-11-18T16:19:00Z</dcterms:created>
  <dcterms:modified xsi:type="dcterms:W3CDTF">2022-11-15T05:28:00Z</dcterms:modified>
</cp:coreProperties>
</file>