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B6" w:rsidRPr="00BD4FB6" w:rsidRDefault="008217B6" w:rsidP="008217B6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217B6" w:rsidRPr="00BD4FB6" w:rsidRDefault="008217B6" w:rsidP="008217B6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8217B6" w:rsidRPr="00BD4FB6" w:rsidRDefault="008217B6" w:rsidP="008217B6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 xml:space="preserve">Перекопновского  МО  за </w:t>
      </w:r>
      <w:r w:rsidR="00BE570D">
        <w:rPr>
          <w:rFonts w:ascii="Times New Roman" w:hAnsi="Times New Roman" w:cs="Times New Roman"/>
          <w:b/>
          <w:sz w:val="28"/>
          <w:szCs w:val="28"/>
        </w:rPr>
        <w:t>январь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b/>
          <w:sz w:val="28"/>
          <w:szCs w:val="28"/>
        </w:rPr>
        <w:t>20</w:t>
      </w:r>
      <w:r w:rsidR="00BE570D">
        <w:rPr>
          <w:rFonts w:ascii="Times New Roman" w:hAnsi="Times New Roman" w:cs="Times New Roman"/>
          <w:b/>
          <w:sz w:val="28"/>
          <w:szCs w:val="28"/>
        </w:rPr>
        <w:t>20</w:t>
      </w:r>
      <w:r w:rsidRPr="00BD4FB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217B6" w:rsidRPr="00BD4FB6" w:rsidRDefault="008217B6" w:rsidP="008217B6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8217B6" w:rsidRPr="00BD4FB6" w:rsidRDefault="00BE570D" w:rsidP="00C137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B6" w:rsidRPr="00BD4FB6" w:rsidRDefault="009337A0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8217B6" w:rsidRPr="00BD4FB6" w:rsidRDefault="00BE570D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8217B6" w:rsidRPr="00BD4FB6" w:rsidRDefault="009337A0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8217B6" w:rsidRPr="00BD4FB6" w:rsidRDefault="00BE570D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8217B6" w:rsidRPr="00BD4FB6" w:rsidRDefault="00BE570D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217B6" w:rsidRPr="00BD4FB6" w:rsidRDefault="008217B6" w:rsidP="008217B6">
      <w:pPr>
        <w:pStyle w:val="a4"/>
        <w:rPr>
          <w:rFonts w:ascii="Times New Roman" w:hAnsi="Times New Roman" w:cs="Times New Roman"/>
          <w:sz w:val="28"/>
          <w:szCs w:val="28"/>
        </w:rPr>
      </w:pPr>
      <w:r w:rsidRPr="00BD4FB6">
        <w:rPr>
          <w:rFonts w:ascii="Times New Roman" w:hAnsi="Times New Roman" w:cs="Times New Roman"/>
          <w:sz w:val="28"/>
          <w:szCs w:val="28"/>
        </w:rPr>
        <w:t>Тревожные 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7B6" w:rsidRDefault="008217B6" w:rsidP="008217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 решенные:</w:t>
      </w:r>
    </w:p>
    <w:p w:rsidR="00BE570D" w:rsidRDefault="00BE570D" w:rsidP="008217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15.01.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А., с. Краснянка,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>): подключение электрического счетчика на столбе около дома сделано не качественно.</w:t>
      </w:r>
    </w:p>
    <w:p w:rsidR="00BE570D" w:rsidRDefault="00BE570D" w:rsidP="008217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15.01. – Сфотографирована работа электриков; будет отправлено обращение в РЭС.</w:t>
      </w:r>
    </w:p>
    <w:p w:rsidR="009337A0" w:rsidRDefault="00BE570D" w:rsidP="008217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337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9337A0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Зайцева Т. Ю</w:t>
      </w:r>
      <w:r w:rsidR="009337A0">
        <w:rPr>
          <w:rFonts w:ascii="Times New Roman" w:hAnsi="Times New Roman" w:cs="Times New Roman"/>
          <w:sz w:val="28"/>
          <w:szCs w:val="28"/>
        </w:rPr>
        <w:t>., с. Краснянка, (</w:t>
      </w:r>
      <w:proofErr w:type="spellStart"/>
      <w:r w:rsidR="009337A0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="009337A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9337A0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 w:rsidR="009337A0">
        <w:rPr>
          <w:rFonts w:ascii="Times New Roman" w:hAnsi="Times New Roman" w:cs="Times New Roman"/>
          <w:sz w:val="28"/>
          <w:szCs w:val="28"/>
        </w:rPr>
        <w:t xml:space="preserve">.): об оформлении земельных </w:t>
      </w:r>
      <w:r>
        <w:rPr>
          <w:rFonts w:ascii="Times New Roman" w:hAnsi="Times New Roman" w:cs="Times New Roman"/>
          <w:sz w:val="28"/>
          <w:szCs w:val="28"/>
        </w:rPr>
        <w:t>долей</w:t>
      </w:r>
      <w:r w:rsidR="009337A0">
        <w:rPr>
          <w:rFonts w:ascii="Times New Roman" w:hAnsi="Times New Roman" w:cs="Times New Roman"/>
          <w:sz w:val="28"/>
          <w:szCs w:val="28"/>
        </w:rPr>
        <w:t>.</w:t>
      </w:r>
    </w:p>
    <w:p w:rsidR="009337A0" w:rsidRDefault="009337A0" w:rsidP="008217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570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570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1. – объяснили алгоритм оформления земельных </w:t>
      </w:r>
      <w:r w:rsidR="00BE570D">
        <w:rPr>
          <w:rFonts w:ascii="Times New Roman" w:hAnsi="Times New Roman" w:cs="Times New Roman"/>
          <w:sz w:val="28"/>
          <w:szCs w:val="28"/>
        </w:rPr>
        <w:t>долей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70D" w:rsidRDefault="00BE570D" w:rsidP="00BE57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15.01.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Ю., с. Краснянка,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.): переоформление магазина в частный дом.</w:t>
      </w:r>
    </w:p>
    <w:p w:rsidR="00BE570D" w:rsidRDefault="00BE570D" w:rsidP="00BE57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15.01. – разъяснили правила переоформления ИП в частную собственность.</w:t>
      </w:r>
    </w:p>
    <w:p w:rsidR="00BE570D" w:rsidRDefault="00BE570D" w:rsidP="00BE57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15.01.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Е., с. Черная Падина,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.): оформление земельных долей.</w:t>
      </w:r>
    </w:p>
    <w:p w:rsidR="00BE570D" w:rsidRDefault="00BE570D" w:rsidP="00BE57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15.01. – объяснили алгоритм оформления земельных долей.</w:t>
      </w:r>
    </w:p>
    <w:p w:rsidR="00BE570D" w:rsidRDefault="00BE570D" w:rsidP="00BE57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7B6" w:rsidRDefault="008217B6" w:rsidP="008217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7B6" w:rsidRDefault="00BE570D" w:rsidP="008217B6">
      <w:pPr>
        <w:tabs>
          <w:tab w:val="left" w:pos="334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8217B6" w:rsidRPr="00BD4F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7B6" w:rsidRPr="00BD4FB6">
        <w:rPr>
          <w:rFonts w:ascii="Times New Roman" w:hAnsi="Times New Roman" w:cs="Times New Roman"/>
          <w:sz w:val="28"/>
          <w:szCs w:val="28"/>
        </w:rPr>
        <w:t xml:space="preserve"> Перекопновского   МО             </w:t>
      </w:r>
      <w:r w:rsidR="008217B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217B6" w:rsidRPr="00BD4FB6">
        <w:rPr>
          <w:rFonts w:ascii="Times New Roman" w:hAnsi="Times New Roman" w:cs="Times New Roman"/>
          <w:sz w:val="28"/>
          <w:szCs w:val="28"/>
        </w:rPr>
        <w:t xml:space="preserve">  </w:t>
      </w:r>
      <w:r w:rsidR="008217B6">
        <w:rPr>
          <w:rFonts w:ascii="Times New Roman" w:hAnsi="Times New Roman" w:cs="Times New Roman"/>
          <w:sz w:val="28"/>
          <w:szCs w:val="28"/>
        </w:rPr>
        <w:t xml:space="preserve">  </w:t>
      </w:r>
      <w:r w:rsidR="008217B6" w:rsidRPr="00BD4FB6">
        <w:rPr>
          <w:rFonts w:ascii="Times New Roman" w:hAnsi="Times New Roman" w:cs="Times New Roman"/>
          <w:sz w:val="28"/>
          <w:szCs w:val="28"/>
        </w:rPr>
        <w:t xml:space="preserve"> </w:t>
      </w:r>
      <w:r w:rsidR="008217B6">
        <w:rPr>
          <w:rFonts w:ascii="Times New Roman" w:hAnsi="Times New Roman" w:cs="Times New Roman"/>
          <w:sz w:val="28"/>
          <w:szCs w:val="28"/>
        </w:rPr>
        <w:t xml:space="preserve"> </w:t>
      </w:r>
      <w:r w:rsidR="008217B6" w:rsidRPr="00BD4FB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</w:t>
      </w:r>
      <w:r w:rsidR="008217B6" w:rsidRPr="00BD4FB6">
        <w:rPr>
          <w:rFonts w:ascii="Times New Roman" w:hAnsi="Times New Roman" w:cs="Times New Roman"/>
          <w:sz w:val="28"/>
          <w:szCs w:val="28"/>
        </w:rPr>
        <w:t>.</w:t>
      </w:r>
      <w:r w:rsidR="008217B6">
        <w:rPr>
          <w:rFonts w:ascii="Times New Roman" w:hAnsi="Times New Roman" w:cs="Times New Roman"/>
          <w:sz w:val="28"/>
          <w:szCs w:val="28"/>
        </w:rPr>
        <w:t xml:space="preserve"> </w:t>
      </w:r>
      <w:r w:rsidR="008217B6" w:rsidRPr="00BD4FB6">
        <w:rPr>
          <w:rFonts w:ascii="Times New Roman" w:hAnsi="Times New Roman" w:cs="Times New Roman"/>
          <w:sz w:val="28"/>
          <w:szCs w:val="28"/>
        </w:rPr>
        <w:t>Н.</w:t>
      </w:r>
      <w:r w:rsidR="00821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Писарева</w:t>
      </w:r>
    </w:p>
    <w:p w:rsidR="000F00B7" w:rsidRDefault="000F00B7"/>
    <w:sectPr w:rsidR="000F00B7" w:rsidSect="0004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7B6"/>
    <w:rsid w:val="00043101"/>
    <w:rsid w:val="000F00B7"/>
    <w:rsid w:val="008217B6"/>
    <w:rsid w:val="009337A0"/>
    <w:rsid w:val="00BE570D"/>
    <w:rsid w:val="00D95982"/>
    <w:rsid w:val="00ED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17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2019-12-20T12:56:00Z</dcterms:created>
  <dcterms:modified xsi:type="dcterms:W3CDTF">2020-01-27T10:29:00Z</dcterms:modified>
</cp:coreProperties>
</file>