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101455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450E" w:rsidRPr="0030450E" w:rsidRDefault="00101455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прием/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6104AD" w:rsidRDefault="006104AD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4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14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01455">
        <w:rPr>
          <w:rFonts w:ascii="Times New Roman" w:hAnsi="Times New Roman" w:cs="Times New Roman"/>
          <w:sz w:val="28"/>
          <w:szCs w:val="28"/>
        </w:rPr>
        <w:t>Серебрякова Е. В</w:t>
      </w:r>
      <w:r>
        <w:rPr>
          <w:rFonts w:ascii="Times New Roman" w:hAnsi="Times New Roman" w:cs="Times New Roman"/>
          <w:sz w:val="28"/>
          <w:szCs w:val="28"/>
        </w:rPr>
        <w:t>., с. Перекопное, (</w:t>
      </w:r>
      <w:proofErr w:type="spellStart"/>
      <w:r w:rsidR="00101455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101455">
        <w:rPr>
          <w:rFonts w:ascii="Times New Roman" w:hAnsi="Times New Roman" w:cs="Times New Roman"/>
          <w:sz w:val="28"/>
          <w:szCs w:val="28"/>
        </w:rPr>
        <w:t>вопросы по отлову бродячих собак, по выпасу и прогону сельскохозяйственных животных, по сбору и вывозу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4AD" w:rsidRDefault="006104AD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2BB">
        <w:rPr>
          <w:rFonts w:ascii="Times New Roman" w:hAnsi="Times New Roman" w:cs="Times New Roman"/>
          <w:sz w:val="28"/>
          <w:szCs w:val="28"/>
        </w:rPr>
        <w:t>Обращение находится на рассмотрении.</w:t>
      </w:r>
    </w:p>
    <w:p w:rsidR="00DB4BB1" w:rsidRDefault="00DB4BB1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6104AD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101455"/>
    <w:rsid w:val="0022316D"/>
    <w:rsid w:val="0030450E"/>
    <w:rsid w:val="004C15D6"/>
    <w:rsid w:val="006104AD"/>
    <w:rsid w:val="00A10DB7"/>
    <w:rsid w:val="00BE22BB"/>
    <w:rsid w:val="00DB4BB1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2020-05-25T10:09:00Z</cp:lastPrinted>
  <dcterms:created xsi:type="dcterms:W3CDTF">2020-04-29T05:13:00Z</dcterms:created>
  <dcterms:modified xsi:type="dcterms:W3CDTF">2020-05-25T10:18:00Z</dcterms:modified>
</cp:coreProperties>
</file>