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37" w:rsidRDefault="00072311">
      <w:pPr>
        <w:keepNext/>
        <w:spacing w:line="240" w:lineRule="atLeast"/>
        <w:jc w:val="center"/>
        <w:rPr>
          <w:rFonts w:eastAsia="arial cyr"/>
          <w:b/>
          <w:bCs/>
          <w:spacing w:val="20"/>
          <w:sz w:val="28"/>
          <w:szCs w:val="28"/>
          <w:lang w:eastAsia="ru-RU"/>
        </w:rPr>
      </w:pPr>
      <w:r w:rsidRPr="00072311">
        <w:rPr>
          <w:rFonts w:eastAsia="arial cyr"/>
          <w:b/>
          <w:spacing w:val="2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72311">
        <w:rPr>
          <w:rFonts w:eastAsia="arial cyr"/>
          <w:b/>
          <w:spacing w:val="20"/>
          <w:sz w:val="28"/>
          <w:szCs w:val="28"/>
          <w:lang w:eastAsia="ru-RU"/>
        </w:rPr>
        <w:pict>
          <v:shape id="_x0000_i0" o:spid="_x0000_i1025" type="#_x0000_t75" style="width:38.25pt;height:49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8A2837" w:rsidRDefault="00A632EC">
      <w:pPr>
        <w:spacing w:line="240" w:lineRule="atLeast"/>
        <w:jc w:val="center"/>
        <w:rPr>
          <w:rFonts w:eastAsia="times new roman cyr"/>
          <w:b/>
          <w:bCs/>
          <w:spacing w:val="20"/>
          <w:sz w:val="28"/>
          <w:szCs w:val="28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СОВЕТ</w:t>
      </w:r>
    </w:p>
    <w:p w:rsidR="008A2837" w:rsidRDefault="00A632E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МУНИЦИПАЛЬНОГО ОБРАЗОВАНИЯ ГОРОД ЕРШОВ</w:t>
      </w:r>
    </w:p>
    <w:p w:rsidR="008A2837" w:rsidRDefault="00A632E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ЕРШОВСКОГО МУНИЦИПАЛЬНОГО РАЙОНА</w:t>
      </w:r>
    </w:p>
    <w:p w:rsidR="008A2837" w:rsidRDefault="00A632E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САРАТОВСКОЙ ОБЛАСТИ</w:t>
      </w:r>
    </w:p>
    <w:p w:rsidR="008A2837" w:rsidRDefault="00A632EC">
      <w:pPr>
        <w:spacing w:line="240" w:lineRule="atLeast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(</w:t>
      </w:r>
      <w:r w:rsidR="00DB16BD" w:rsidRPr="00C65A85">
        <w:rPr>
          <w:b/>
          <w:bCs/>
          <w:sz w:val="28"/>
          <w:szCs w:val="28"/>
          <w:lang w:bidi="ru-RU"/>
        </w:rPr>
        <w:t>ПЯТОГО СОЗЫВА</w:t>
      </w:r>
      <w:r>
        <w:rPr>
          <w:b/>
          <w:bCs/>
          <w:sz w:val="28"/>
          <w:szCs w:val="28"/>
          <w:lang w:bidi="ru-RU"/>
        </w:rPr>
        <w:t>)</w:t>
      </w:r>
    </w:p>
    <w:p w:rsidR="008A2837" w:rsidRDefault="00A632EC">
      <w:pPr>
        <w:spacing w:line="240" w:lineRule="atLeast"/>
        <w:jc w:val="center"/>
        <w:rPr>
          <w:rFonts w:eastAsia="times new roman cyr"/>
          <w:b/>
          <w:bCs/>
          <w:spacing w:val="20"/>
          <w:sz w:val="28"/>
          <w:szCs w:val="28"/>
          <w:lang w:bidi="ru-RU"/>
        </w:rPr>
      </w:pPr>
      <w:r>
        <w:rPr>
          <w:rFonts w:eastAsia="times new roman cyr"/>
          <w:b/>
          <w:bCs/>
          <w:spacing w:val="20"/>
          <w:sz w:val="28"/>
          <w:szCs w:val="28"/>
          <w:lang w:bidi="ru-RU"/>
        </w:rPr>
        <w:t>РЕШЕНИЕ</w:t>
      </w:r>
    </w:p>
    <w:p w:rsidR="008A2837" w:rsidRDefault="008A2837">
      <w:pPr>
        <w:spacing w:line="240" w:lineRule="atLeast"/>
        <w:jc w:val="center"/>
        <w:rPr>
          <w:rFonts w:eastAsia="times new roman cyr"/>
          <w:b/>
          <w:bCs/>
          <w:spacing w:val="20"/>
          <w:sz w:val="28"/>
          <w:szCs w:val="28"/>
          <w:lang w:bidi="ru-RU"/>
        </w:rPr>
      </w:pPr>
    </w:p>
    <w:p w:rsidR="008A2837" w:rsidRDefault="00A632EC">
      <w:pPr>
        <w:spacing w:line="240" w:lineRule="atLeast"/>
        <w:jc w:val="both"/>
        <w:rPr>
          <w:rFonts w:eastAsia="times new roman cyr"/>
          <w:sz w:val="28"/>
          <w:szCs w:val="28"/>
          <w:lang w:bidi="ru-RU"/>
        </w:rPr>
      </w:pPr>
      <w:r>
        <w:rPr>
          <w:rFonts w:eastAsia="times new roman cyr"/>
          <w:sz w:val="28"/>
          <w:szCs w:val="28"/>
          <w:lang w:bidi="ru-RU"/>
        </w:rPr>
        <w:t xml:space="preserve">от </w:t>
      </w:r>
      <w:r w:rsidR="00DB16BD">
        <w:rPr>
          <w:rFonts w:eastAsia="times new roman cyr"/>
          <w:sz w:val="28"/>
          <w:szCs w:val="28"/>
          <w:lang w:bidi="ru-RU"/>
        </w:rPr>
        <w:t>25 декабря</w:t>
      </w:r>
      <w:r>
        <w:rPr>
          <w:rFonts w:eastAsia="times new roman cyr"/>
          <w:sz w:val="28"/>
          <w:szCs w:val="28"/>
          <w:lang w:bidi="ru-RU"/>
        </w:rPr>
        <w:t xml:space="preserve"> 202</w:t>
      </w:r>
      <w:r w:rsidR="00DB16BD">
        <w:rPr>
          <w:rFonts w:eastAsia="times new roman cyr"/>
          <w:sz w:val="28"/>
          <w:szCs w:val="28"/>
          <w:lang w:bidi="ru-RU"/>
        </w:rPr>
        <w:t>3</w:t>
      </w:r>
      <w:r w:rsidR="00C65A85">
        <w:rPr>
          <w:rFonts w:eastAsia="times new roman cyr"/>
          <w:sz w:val="28"/>
          <w:szCs w:val="28"/>
          <w:lang w:val="en-US" w:bidi="ru-RU"/>
        </w:rPr>
        <w:t xml:space="preserve"> </w:t>
      </w:r>
      <w:r>
        <w:rPr>
          <w:rFonts w:eastAsia="times new roman cyr"/>
          <w:sz w:val="28"/>
          <w:szCs w:val="28"/>
          <w:lang w:bidi="ru-RU"/>
        </w:rPr>
        <w:t xml:space="preserve">года </w:t>
      </w:r>
      <w:r w:rsidR="00DB16BD">
        <w:rPr>
          <w:rFonts w:eastAsia="times new roman cyr"/>
          <w:sz w:val="28"/>
          <w:szCs w:val="28"/>
          <w:lang w:bidi="ru-RU"/>
        </w:rPr>
        <w:t>№ 9-35</w:t>
      </w:r>
    </w:p>
    <w:p w:rsidR="008A2837" w:rsidRDefault="008A2837">
      <w:pPr>
        <w:pStyle w:val="af6"/>
        <w:rPr>
          <w:sz w:val="26"/>
          <w:szCs w:val="26"/>
          <w:lang w:eastAsia="ar-SA"/>
        </w:rPr>
      </w:pPr>
    </w:p>
    <w:p w:rsidR="00DB16BD" w:rsidRDefault="00DB16BD" w:rsidP="00DB16BD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       внесении       изменений     в</w:t>
      </w:r>
      <w:r w:rsidRPr="005175AC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   решение</w:t>
      </w:r>
      <w:r w:rsidRPr="00A56490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     Совета  </w:t>
      </w:r>
    </w:p>
    <w:p w:rsidR="00DB16BD" w:rsidRDefault="00DB16BD" w:rsidP="00DB16BD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муниципального образования город Ершов</w:t>
      </w:r>
      <w:r w:rsidRPr="00A56490"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Ершовского</w:t>
      </w:r>
      <w:proofErr w:type="spellEnd"/>
    </w:p>
    <w:p w:rsidR="00DB16BD" w:rsidRDefault="00DB16BD" w:rsidP="00DB16BD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муниципального    района    Саратовской</w:t>
      </w:r>
      <w:r w:rsidRPr="00A56490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  области     </w:t>
      </w:r>
      <w:proofErr w:type="gramStart"/>
      <w:r>
        <w:rPr>
          <w:sz w:val="28"/>
          <w:szCs w:val="28"/>
          <w:lang w:eastAsia="ar-SA"/>
        </w:rPr>
        <w:t>от</w:t>
      </w:r>
      <w:proofErr w:type="gramEnd"/>
    </w:p>
    <w:p w:rsidR="00DB16BD" w:rsidRDefault="00DB16BD" w:rsidP="00DB16BD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28.08.2023  года   №  74-438 «Об  утверждении  проекта</w:t>
      </w:r>
    </w:p>
    <w:p w:rsidR="00DB16BD" w:rsidRDefault="00DB16BD" w:rsidP="00DB16BD">
      <w:pPr>
        <w:pStyle w:val="af6"/>
        <w:spacing w:after="0" w:line="240" w:lineRule="atLeast"/>
        <w:ind w:left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межевания  территории»</w:t>
      </w:r>
    </w:p>
    <w:p w:rsidR="00DB16BD" w:rsidRDefault="00DB16BD" w:rsidP="00DB16BD">
      <w:pPr>
        <w:pStyle w:val="af6"/>
        <w:rPr>
          <w:sz w:val="28"/>
          <w:szCs w:val="28"/>
          <w:lang w:eastAsia="ar-SA"/>
        </w:rPr>
      </w:pPr>
    </w:p>
    <w:p w:rsidR="00DB16BD" w:rsidRDefault="00DB16BD" w:rsidP="00DB16BD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В соответствии со статьей 11.2 Земельного кодекса Российской Федерации,   Постановлением Правительства Саратовской  области от 17 мая 2022 г. № 377-П «Об особенностях осуществления градостроительной деятельности в Саратовской области», Уставом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 Саратовской области, Положением о публичных слушаниях, проводимых на территории муниципального образования город Ершов, утвержденным решением Совета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 Саратовской области от 25</w:t>
      </w:r>
      <w:r>
        <w:rPr>
          <w:rFonts w:eastAsia="arial cyr" w:cs="arial cyr"/>
          <w:color w:val="800000"/>
          <w:sz w:val="28"/>
          <w:szCs w:val="28"/>
        </w:rPr>
        <w:t xml:space="preserve"> </w:t>
      </w:r>
      <w:r>
        <w:rPr>
          <w:rFonts w:eastAsia="arial cyr" w:cs="arial cyr"/>
          <w:sz w:val="28"/>
          <w:szCs w:val="28"/>
        </w:rPr>
        <w:t>июля 2016 года № 39-244, РЕШИЛ:</w:t>
      </w:r>
    </w:p>
    <w:p w:rsidR="00DB16BD" w:rsidRDefault="00DB16BD" w:rsidP="00DB16BD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1. Внести изменения в приложение к решению Совета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образования город Ершов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 Саратовской области от 28.08.2023 года № 74-438,  изложив приложение в новой редакции.</w:t>
      </w:r>
    </w:p>
    <w:p w:rsidR="00DB16BD" w:rsidRDefault="00DB16BD" w:rsidP="00DB16BD">
      <w:pPr>
        <w:ind w:right="-185" w:firstLine="720"/>
        <w:jc w:val="both"/>
        <w:rPr>
          <w:rFonts w:eastAsia="arial cyr" w:cs="arial cyr"/>
          <w:sz w:val="28"/>
          <w:szCs w:val="28"/>
        </w:rPr>
      </w:pPr>
      <w:r>
        <w:rPr>
          <w:rFonts w:eastAsia="arial cyr" w:cs="arial cyr"/>
          <w:sz w:val="28"/>
          <w:szCs w:val="28"/>
        </w:rPr>
        <w:t xml:space="preserve">2. Настоящее решение вступает в силу со дня его опубликования и подлежит размещению на официальном сайте муниципального образования город Ершов в сети Интернет, размещенном на официальном сайте администрации </w:t>
      </w:r>
      <w:proofErr w:type="spellStart"/>
      <w:r>
        <w:rPr>
          <w:rFonts w:eastAsia="arial cyr" w:cs="arial cyr"/>
          <w:sz w:val="28"/>
          <w:szCs w:val="28"/>
        </w:rPr>
        <w:t>Ершовского</w:t>
      </w:r>
      <w:proofErr w:type="spellEnd"/>
      <w:r>
        <w:rPr>
          <w:rFonts w:eastAsia="arial cyr" w:cs="arial cyr"/>
          <w:sz w:val="28"/>
          <w:szCs w:val="28"/>
        </w:rPr>
        <w:t xml:space="preserve"> муниципального района.</w:t>
      </w:r>
    </w:p>
    <w:p w:rsidR="00DB16BD" w:rsidRDefault="00DB16BD" w:rsidP="00DB16BD">
      <w:pPr>
        <w:jc w:val="both"/>
        <w:rPr>
          <w:rFonts w:eastAsia="arial cyr" w:cs="arial cyr"/>
          <w:sz w:val="26"/>
          <w:szCs w:val="26"/>
        </w:rPr>
      </w:pPr>
    </w:p>
    <w:p w:rsidR="00DB16BD" w:rsidRDefault="00DB16BD" w:rsidP="00DB16BD">
      <w:pPr>
        <w:jc w:val="both"/>
        <w:rPr>
          <w:rFonts w:eastAsia="arial cyr" w:cs="arial cyr"/>
          <w:sz w:val="26"/>
          <w:szCs w:val="26"/>
          <w:lang w:val="en-US"/>
        </w:rPr>
      </w:pPr>
    </w:p>
    <w:p w:rsidR="00C65A85" w:rsidRPr="00C65A85" w:rsidRDefault="00C65A85" w:rsidP="00DB16BD">
      <w:pPr>
        <w:jc w:val="both"/>
        <w:rPr>
          <w:rFonts w:eastAsia="arial cyr" w:cs="arial cyr"/>
          <w:sz w:val="26"/>
          <w:szCs w:val="26"/>
          <w:lang w:val="en-US"/>
        </w:rPr>
      </w:pPr>
    </w:p>
    <w:p w:rsidR="00DB16BD" w:rsidRDefault="00DB16BD" w:rsidP="00DB16BD">
      <w:pPr>
        <w:pStyle w:val="af6"/>
        <w:ind w:left="0" w:right="-185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Глава муниципального образования                                                           А.А. </w:t>
      </w:r>
      <w:proofErr w:type="spellStart"/>
      <w:r>
        <w:rPr>
          <w:sz w:val="28"/>
          <w:szCs w:val="28"/>
          <w:lang w:eastAsia="ar-SA"/>
        </w:rPr>
        <w:t>Тихов</w:t>
      </w:r>
      <w:proofErr w:type="spellEnd"/>
    </w:p>
    <w:p w:rsidR="008A2837" w:rsidRDefault="008A2837">
      <w:pPr>
        <w:rPr>
          <w:lang w:eastAsia="ar-SA"/>
        </w:rPr>
      </w:pPr>
    </w:p>
    <w:p w:rsidR="008A2837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</w:p>
    <w:p w:rsidR="007578EF" w:rsidRDefault="007578EF">
      <w:pPr>
        <w:pStyle w:val="af4"/>
        <w:spacing w:before="6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E1" w:rsidRDefault="00A508E1" w:rsidP="00A508E1">
      <w:pPr>
        <w:rPr>
          <w:sz w:val="26"/>
        </w:rPr>
        <w:sectPr w:rsidR="00A508E1" w:rsidSect="00C65A85">
          <w:pgSz w:w="12240" w:h="15840"/>
          <w:pgMar w:top="851" w:right="900" w:bottom="280" w:left="1720" w:header="720" w:footer="720" w:gutter="0"/>
          <w:cols w:space="720"/>
          <w:docGrid w:linePitch="360"/>
        </w:sectPr>
      </w:pPr>
    </w:p>
    <w:p w:rsidR="007578EF" w:rsidRDefault="00A508E1" w:rsidP="00A508E1">
      <w:pPr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9160510" cy="6475042"/>
            <wp:effectExtent l="1905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64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E1" w:rsidRDefault="00A508E1" w:rsidP="00A508E1">
      <w:pPr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9160510" cy="6475042"/>
            <wp:effectExtent l="1905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64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E1" w:rsidRDefault="00A508E1" w:rsidP="00A508E1">
      <w:pPr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9160510" cy="6475042"/>
            <wp:effectExtent l="1905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64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E1" w:rsidRDefault="00A508E1" w:rsidP="00A508E1">
      <w:pPr>
        <w:rPr>
          <w:sz w:val="26"/>
        </w:rPr>
        <w:sectPr w:rsidR="00A508E1" w:rsidSect="00A508E1">
          <w:pgSz w:w="15840" w:h="12240" w:orient="landscape"/>
          <w:pgMar w:top="1720" w:right="280" w:bottom="1720" w:left="1134" w:header="720" w:footer="720" w:gutter="0"/>
          <w:cols w:space="720"/>
          <w:docGrid w:linePitch="360"/>
        </w:sect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9160510" cy="6475042"/>
            <wp:effectExtent l="1905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647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E1" w:rsidRDefault="00A508E1" w:rsidP="00A508E1">
      <w:pPr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588000" cy="79055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9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8E1" w:rsidSect="00A508E1">
      <w:pgSz w:w="12240" w:h="15840"/>
      <w:pgMar w:top="1134" w:right="1720" w:bottom="280" w:left="1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D3C" w:rsidRDefault="003A5D3C">
      <w:r>
        <w:separator/>
      </w:r>
    </w:p>
  </w:endnote>
  <w:endnote w:type="continuationSeparator" w:id="0">
    <w:p w:rsidR="003A5D3C" w:rsidRDefault="003A5D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D3C" w:rsidRDefault="003A5D3C">
      <w:r>
        <w:separator/>
      </w:r>
    </w:p>
  </w:footnote>
  <w:footnote w:type="continuationSeparator" w:id="0">
    <w:p w:rsidR="003A5D3C" w:rsidRDefault="003A5D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52203"/>
    <w:multiLevelType w:val="multilevel"/>
    <w:tmpl w:val="4C9C5EBC"/>
    <w:lvl w:ilvl="0">
      <w:start w:val="2"/>
      <w:numFmt w:val="decimal"/>
      <w:lvlText w:val="%1"/>
      <w:lvlJc w:val="left"/>
      <w:pPr>
        <w:ind w:left="292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5" w:hanging="360"/>
        <w:jc w:val="right"/>
      </w:pPr>
      <w:rPr>
        <w:rFonts w:ascii="Times New Roman" w:eastAsia="Times New Roman" w:hAnsi="Times New Roman" w:cs="Times New Roman" w:hint="default"/>
        <w:b/>
        <w:bCs/>
        <w:sz w:val="26"/>
        <w:szCs w:val="26"/>
        <w:lang w:val="ru-RU" w:eastAsia="en-US" w:bidi="ar-SA"/>
      </w:rPr>
    </w:lvl>
    <w:lvl w:ilvl="2">
      <w:start w:val="1"/>
      <w:numFmt w:val="bullet"/>
      <w:lvlText w:val="•"/>
      <w:lvlJc w:val="left"/>
      <w:pPr>
        <w:ind w:left="4481" w:hanging="36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">
    <w:nsid w:val="3527696C"/>
    <w:multiLevelType w:val="hybridMultilevel"/>
    <w:tmpl w:val="E9D07C74"/>
    <w:lvl w:ilvl="0" w:tplc="DAE05D6A">
      <w:start w:val="1"/>
      <w:numFmt w:val="decimal"/>
      <w:lvlText w:val="%1."/>
      <w:lvlJc w:val="left"/>
      <w:pPr>
        <w:ind w:left="520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1" w:tplc="199242EA">
      <w:start w:val="1"/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2" w:tplc="7E2E0DE6">
      <w:start w:val="1"/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3" w:tplc="7950694E">
      <w:start w:val="1"/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4" w:tplc="55E6C56A">
      <w:start w:val="1"/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5" w:tplc="03567A9E">
      <w:start w:val="1"/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6" w:tplc="7974C0C4">
      <w:start w:val="1"/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  <w:lvl w:ilvl="7" w:tplc="CF00B0EA">
      <w:start w:val="1"/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  <w:lvl w:ilvl="8" w:tplc="73F858AA">
      <w:start w:val="1"/>
      <w:numFmt w:val="bullet"/>
      <w:lvlText w:val="•"/>
      <w:lvlJc w:val="left"/>
      <w:pPr>
        <w:ind w:left="9621" w:hanging="360"/>
      </w:pPr>
      <w:rPr>
        <w:rFonts w:hint="default"/>
        <w:lang w:val="ru-RU" w:eastAsia="en-US" w:bidi="ar-SA"/>
      </w:rPr>
    </w:lvl>
  </w:abstractNum>
  <w:abstractNum w:abstractNumId="2">
    <w:nsid w:val="3A0101BB"/>
    <w:multiLevelType w:val="hybridMultilevel"/>
    <w:tmpl w:val="175EE9FC"/>
    <w:lvl w:ilvl="0" w:tplc="1ED68388">
      <w:start w:val="1"/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8A2C3014">
      <w:start w:val="1"/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2" w:tplc="DAB28A90">
      <w:start w:val="1"/>
      <w:numFmt w:val="bullet"/>
      <w:lvlText w:val="•"/>
      <w:lvlJc w:val="left"/>
      <w:pPr>
        <w:ind w:left="2465" w:hanging="164"/>
      </w:pPr>
      <w:rPr>
        <w:rFonts w:hint="default"/>
        <w:lang w:val="ru-RU" w:eastAsia="en-US" w:bidi="ar-SA"/>
      </w:rPr>
    </w:lvl>
    <w:lvl w:ilvl="3" w:tplc="21A62EE2">
      <w:start w:val="1"/>
      <w:numFmt w:val="bullet"/>
      <w:lvlText w:val="•"/>
      <w:lvlJc w:val="left"/>
      <w:pPr>
        <w:ind w:left="3497" w:hanging="164"/>
      </w:pPr>
      <w:rPr>
        <w:rFonts w:hint="default"/>
        <w:lang w:val="ru-RU" w:eastAsia="en-US" w:bidi="ar-SA"/>
      </w:rPr>
    </w:lvl>
    <w:lvl w:ilvl="4" w:tplc="1BB8EAAE">
      <w:start w:val="1"/>
      <w:numFmt w:val="bullet"/>
      <w:lvlText w:val="•"/>
      <w:lvlJc w:val="left"/>
      <w:pPr>
        <w:ind w:left="4530" w:hanging="164"/>
      </w:pPr>
      <w:rPr>
        <w:rFonts w:hint="default"/>
        <w:lang w:val="ru-RU" w:eastAsia="en-US" w:bidi="ar-SA"/>
      </w:rPr>
    </w:lvl>
    <w:lvl w:ilvl="5" w:tplc="BBD0AA2A">
      <w:start w:val="1"/>
      <w:numFmt w:val="bullet"/>
      <w:lvlText w:val="•"/>
      <w:lvlJc w:val="left"/>
      <w:pPr>
        <w:ind w:left="5563" w:hanging="164"/>
      </w:pPr>
      <w:rPr>
        <w:rFonts w:hint="default"/>
        <w:lang w:val="ru-RU" w:eastAsia="en-US" w:bidi="ar-SA"/>
      </w:rPr>
    </w:lvl>
    <w:lvl w:ilvl="6" w:tplc="7E36766A">
      <w:start w:val="1"/>
      <w:numFmt w:val="bullet"/>
      <w:lvlText w:val="•"/>
      <w:lvlJc w:val="left"/>
      <w:pPr>
        <w:ind w:left="6595" w:hanging="164"/>
      </w:pPr>
      <w:rPr>
        <w:rFonts w:hint="default"/>
        <w:lang w:val="ru-RU" w:eastAsia="en-US" w:bidi="ar-SA"/>
      </w:rPr>
    </w:lvl>
    <w:lvl w:ilvl="7" w:tplc="4A9A76CE">
      <w:start w:val="1"/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8" w:tplc="49A83D82">
      <w:start w:val="1"/>
      <w:numFmt w:val="bullet"/>
      <w:lvlText w:val="•"/>
      <w:lvlJc w:val="left"/>
      <w:pPr>
        <w:ind w:left="8661" w:hanging="164"/>
      </w:pPr>
      <w:rPr>
        <w:rFonts w:hint="default"/>
        <w:lang w:val="ru-RU" w:eastAsia="en-US" w:bidi="ar-SA"/>
      </w:rPr>
    </w:lvl>
  </w:abstractNum>
  <w:abstractNum w:abstractNumId="3">
    <w:nsid w:val="622D2BC4"/>
    <w:multiLevelType w:val="multilevel"/>
    <w:tmpl w:val="E2B861F0"/>
    <w:lvl w:ilvl="0">
      <w:start w:val="2"/>
      <w:numFmt w:val="decimal"/>
      <w:lvlText w:val="%1"/>
      <w:lvlJc w:val="left"/>
      <w:pPr>
        <w:ind w:left="2690" w:hanging="5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90" w:hanging="500"/>
        <w:jc w:val="right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2">
      <w:start w:val="1"/>
      <w:numFmt w:val="bullet"/>
      <w:lvlText w:val="•"/>
      <w:lvlJc w:val="left"/>
      <w:pPr>
        <w:ind w:left="4289" w:hanging="50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093" w:hanging="50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898" w:hanging="50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703" w:hanging="50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507" w:hanging="50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12" w:hanging="50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117" w:hanging="500"/>
      </w:pPr>
      <w:rPr>
        <w:rFonts w:hint="default"/>
        <w:lang w:val="ru-RU" w:eastAsia="en-US" w:bidi="ar-SA"/>
      </w:rPr>
    </w:lvl>
  </w:abstractNum>
  <w:abstractNum w:abstractNumId="4">
    <w:nsid w:val="6BAC62B9"/>
    <w:multiLevelType w:val="hybridMultilevel"/>
    <w:tmpl w:val="619AAA34"/>
    <w:lvl w:ilvl="0" w:tplc="FBE4EE34">
      <w:start w:val="1"/>
      <w:numFmt w:val="bullet"/>
      <w:lvlText w:val=""/>
      <w:lvlJc w:val="left"/>
      <w:pPr>
        <w:ind w:left="1833" w:hanging="360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C8F01364">
      <w:start w:val="1"/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5310E008">
      <w:start w:val="1"/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3" w:tplc="0F3AA6C8">
      <w:start w:val="1"/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CAE42272">
      <w:start w:val="1"/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5" w:tplc="EB52409C">
      <w:start w:val="1"/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FEC471F8">
      <w:start w:val="1"/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7" w:tplc="D506F6B8">
      <w:start w:val="1"/>
      <w:numFmt w:val="bullet"/>
      <w:lvlText w:val="•"/>
      <w:lvlJc w:val="left"/>
      <w:pPr>
        <w:ind w:left="8060" w:hanging="360"/>
      </w:pPr>
      <w:rPr>
        <w:rFonts w:hint="default"/>
        <w:lang w:val="ru-RU" w:eastAsia="en-US" w:bidi="ar-SA"/>
      </w:rPr>
    </w:lvl>
    <w:lvl w:ilvl="8" w:tplc="92984FD0">
      <w:start w:val="1"/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5">
    <w:nsid w:val="777D537E"/>
    <w:multiLevelType w:val="hybridMultilevel"/>
    <w:tmpl w:val="7E38B97C"/>
    <w:lvl w:ilvl="0" w:tplc="4F5CEEEA">
      <w:start w:val="1"/>
      <w:numFmt w:val="decimal"/>
      <w:lvlText w:val="%1)"/>
      <w:lvlJc w:val="left"/>
      <w:pPr>
        <w:ind w:left="392" w:hanging="305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AC044E8">
      <w:start w:val="1"/>
      <w:numFmt w:val="bullet"/>
      <w:lvlText w:val="•"/>
      <w:lvlJc w:val="left"/>
      <w:pPr>
        <w:ind w:left="1432" w:hanging="305"/>
      </w:pPr>
      <w:rPr>
        <w:rFonts w:hint="default"/>
        <w:lang w:val="ru-RU" w:eastAsia="en-US" w:bidi="ar-SA"/>
      </w:rPr>
    </w:lvl>
    <w:lvl w:ilvl="2" w:tplc="F4CCDAAA">
      <w:start w:val="1"/>
      <w:numFmt w:val="bullet"/>
      <w:lvlText w:val="•"/>
      <w:lvlJc w:val="left"/>
      <w:pPr>
        <w:ind w:left="2465" w:hanging="305"/>
      </w:pPr>
      <w:rPr>
        <w:rFonts w:hint="default"/>
        <w:lang w:val="ru-RU" w:eastAsia="en-US" w:bidi="ar-SA"/>
      </w:rPr>
    </w:lvl>
    <w:lvl w:ilvl="3" w:tplc="23A24808">
      <w:start w:val="1"/>
      <w:numFmt w:val="bullet"/>
      <w:lvlText w:val="•"/>
      <w:lvlJc w:val="left"/>
      <w:pPr>
        <w:ind w:left="3497" w:hanging="305"/>
      </w:pPr>
      <w:rPr>
        <w:rFonts w:hint="default"/>
        <w:lang w:val="ru-RU" w:eastAsia="en-US" w:bidi="ar-SA"/>
      </w:rPr>
    </w:lvl>
    <w:lvl w:ilvl="4" w:tplc="CB10E112">
      <w:start w:val="1"/>
      <w:numFmt w:val="bullet"/>
      <w:lvlText w:val="•"/>
      <w:lvlJc w:val="left"/>
      <w:pPr>
        <w:ind w:left="4530" w:hanging="305"/>
      </w:pPr>
      <w:rPr>
        <w:rFonts w:hint="default"/>
        <w:lang w:val="ru-RU" w:eastAsia="en-US" w:bidi="ar-SA"/>
      </w:rPr>
    </w:lvl>
    <w:lvl w:ilvl="5" w:tplc="2048F1C0">
      <w:start w:val="1"/>
      <w:numFmt w:val="bullet"/>
      <w:lvlText w:val="•"/>
      <w:lvlJc w:val="left"/>
      <w:pPr>
        <w:ind w:left="5563" w:hanging="305"/>
      </w:pPr>
      <w:rPr>
        <w:rFonts w:hint="default"/>
        <w:lang w:val="ru-RU" w:eastAsia="en-US" w:bidi="ar-SA"/>
      </w:rPr>
    </w:lvl>
    <w:lvl w:ilvl="6" w:tplc="0DA0FDD8">
      <w:start w:val="1"/>
      <w:numFmt w:val="bullet"/>
      <w:lvlText w:val="•"/>
      <w:lvlJc w:val="left"/>
      <w:pPr>
        <w:ind w:left="6595" w:hanging="305"/>
      </w:pPr>
      <w:rPr>
        <w:rFonts w:hint="default"/>
        <w:lang w:val="ru-RU" w:eastAsia="en-US" w:bidi="ar-SA"/>
      </w:rPr>
    </w:lvl>
    <w:lvl w:ilvl="7" w:tplc="15CA3280">
      <w:start w:val="1"/>
      <w:numFmt w:val="bullet"/>
      <w:lvlText w:val="•"/>
      <w:lvlJc w:val="left"/>
      <w:pPr>
        <w:ind w:left="7628" w:hanging="305"/>
      </w:pPr>
      <w:rPr>
        <w:rFonts w:hint="default"/>
        <w:lang w:val="ru-RU" w:eastAsia="en-US" w:bidi="ar-SA"/>
      </w:rPr>
    </w:lvl>
    <w:lvl w:ilvl="8" w:tplc="B126A682">
      <w:start w:val="1"/>
      <w:numFmt w:val="bullet"/>
      <w:lvlText w:val="•"/>
      <w:lvlJc w:val="left"/>
      <w:pPr>
        <w:ind w:left="8661" w:hanging="30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837"/>
    <w:rsid w:val="00072311"/>
    <w:rsid w:val="00300024"/>
    <w:rsid w:val="003A5D3C"/>
    <w:rsid w:val="007578EF"/>
    <w:rsid w:val="0076611F"/>
    <w:rsid w:val="008A2837"/>
    <w:rsid w:val="00A508E1"/>
    <w:rsid w:val="00A632EC"/>
    <w:rsid w:val="00C65A85"/>
    <w:rsid w:val="00DB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28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8A2837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A2837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A283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8A2837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A283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A2837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A2837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A2837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A2837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A2837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A283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A283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A2837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A2837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A283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A283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8A2837"/>
  </w:style>
  <w:style w:type="character" w:customStyle="1" w:styleId="a4">
    <w:name w:val="Название Знак"/>
    <w:basedOn w:val="a0"/>
    <w:link w:val="a5"/>
    <w:uiPriority w:val="10"/>
    <w:rsid w:val="008A283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8A2837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A283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A283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A283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8A283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8A2837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8A2837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8A2837"/>
  </w:style>
  <w:style w:type="paragraph" w:customStyle="1" w:styleId="Footer">
    <w:name w:val="Footer"/>
    <w:basedOn w:val="a"/>
    <w:link w:val="CaptionChar"/>
    <w:uiPriority w:val="99"/>
    <w:unhideWhenUsed/>
    <w:rsid w:val="008A2837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8A2837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A2837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A2837"/>
  </w:style>
  <w:style w:type="table" w:styleId="aa">
    <w:name w:val="Table Grid"/>
    <w:basedOn w:val="a1"/>
    <w:uiPriority w:val="59"/>
    <w:rsid w:val="008A28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8A283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A283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8A283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A283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A283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A283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A283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A2837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A283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8A2837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8A2837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8A2837"/>
    <w:rPr>
      <w:sz w:val="18"/>
    </w:rPr>
  </w:style>
  <w:style w:type="character" w:styleId="ae">
    <w:name w:val="footnote reference"/>
    <w:basedOn w:val="a0"/>
    <w:uiPriority w:val="99"/>
    <w:unhideWhenUsed/>
    <w:rsid w:val="008A283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8A2837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8A2837"/>
    <w:rPr>
      <w:sz w:val="20"/>
    </w:rPr>
  </w:style>
  <w:style w:type="character" w:styleId="af1">
    <w:name w:val="endnote reference"/>
    <w:basedOn w:val="a0"/>
    <w:uiPriority w:val="99"/>
    <w:semiHidden/>
    <w:unhideWhenUsed/>
    <w:rsid w:val="008A2837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A2837"/>
    <w:pPr>
      <w:spacing w:after="57"/>
    </w:pPr>
  </w:style>
  <w:style w:type="paragraph" w:styleId="21">
    <w:name w:val="toc 2"/>
    <w:basedOn w:val="a"/>
    <w:next w:val="a"/>
    <w:uiPriority w:val="39"/>
    <w:unhideWhenUsed/>
    <w:rsid w:val="008A283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A283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A283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A283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A283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A283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A283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A2837"/>
    <w:pPr>
      <w:spacing w:after="57"/>
      <w:ind w:left="2268"/>
    </w:pPr>
  </w:style>
  <w:style w:type="paragraph" w:styleId="af2">
    <w:name w:val="TOC Heading"/>
    <w:uiPriority w:val="39"/>
    <w:unhideWhenUsed/>
    <w:rsid w:val="008A2837"/>
  </w:style>
  <w:style w:type="paragraph" w:styleId="af3">
    <w:name w:val="table of figures"/>
    <w:basedOn w:val="a"/>
    <w:next w:val="a"/>
    <w:uiPriority w:val="99"/>
    <w:unhideWhenUsed/>
    <w:rsid w:val="008A2837"/>
  </w:style>
  <w:style w:type="paragraph" w:customStyle="1" w:styleId="Heading3">
    <w:name w:val="Heading 3"/>
    <w:basedOn w:val="a"/>
    <w:next w:val="a"/>
    <w:link w:val="30"/>
    <w:unhideWhenUsed/>
    <w:qFormat/>
    <w:rsid w:val="008A2837"/>
    <w:pPr>
      <w:keepNext/>
      <w:keepLines/>
      <w:widowControl/>
      <w:spacing w:before="40" w:line="360" w:lineRule="auto"/>
      <w:jc w:val="center"/>
      <w:outlineLvl w:val="2"/>
    </w:pPr>
    <w:rPr>
      <w:b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A28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ody Text"/>
    <w:basedOn w:val="a"/>
    <w:uiPriority w:val="1"/>
    <w:qFormat/>
    <w:rsid w:val="008A2837"/>
    <w:rPr>
      <w:sz w:val="28"/>
      <w:szCs w:val="28"/>
    </w:rPr>
  </w:style>
  <w:style w:type="paragraph" w:customStyle="1" w:styleId="Heading1">
    <w:name w:val="Heading 1"/>
    <w:basedOn w:val="a"/>
    <w:link w:val="Heading1Char"/>
    <w:uiPriority w:val="1"/>
    <w:qFormat/>
    <w:rsid w:val="008A2837"/>
    <w:pPr>
      <w:ind w:left="959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4"/>
    <w:uiPriority w:val="1"/>
    <w:qFormat/>
    <w:rsid w:val="008A2837"/>
    <w:pPr>
      <w:ind w:left="2197" w:right="1781"/>
      <w:jc w:val="center"/>
    </w:pPr>
    <w:rPr>
      <w:b/>
      <w:bCs/>
      <w:sz w:val="32"/>
      <w:szCs w:val="32"/>
      <w:u w:val="single"/>
    </w:rPr>
  </w:style>
  <w:style w:type="paragraph" w:styleId="af5">
    <w:name w:val="List Paragraph"/>
    <w:basedOn w:val="a"/>
    <w:uiPriority w:val="1"/>
    <w:qFormat/>
    <w:rsid w:val="008A2837"/>
    <w:pPr>
      <w:ind w:left="392"/>
    </w:pPr>
  </w:style>
  <w:style w:type="paragraph" w:customStyle="1" w:styleId="TableParagraph">
    <w:name w:val="Table Paragraph"/>
    <w:basedOn w:val="a"/>
    <w:uiPriority w:val="1"/>
    <w:qFormat/>
    <w:rsid w:val="008A2837"/>
  </w:style>
  <w:style w:type="paragraph" w:styleId="af6">
    <w:name w:val="Body Text Indent"/>
    <w:basedOn w:val="a"/>
    <w:link w:val="af7"/>
    <w:uiPriority w:val="99"/>
    <w:semiHidden/>
    <w:unhideWhenUsed/>
    <w:rsid w:val="008A2837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A2837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Heading3"/>
    <w:rsid w:val="008A2837"/>
    <w:rPr>
      <w:rFonts w:ascii="Times New Roman" w:eastAsia="Times New Roman" w:hAnsi="Times New Roman" w:cs="Times New Roman"/>
      <w:b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8A283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A283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19</cp:revision>
  <cp:lastPrinted>2023-12-26T10:39:00Z</cp:lastPrinted>
  <dcterms:created xsi:type="dcterms:W3CDTF">2021-11-25T06:25:00Z</dcterms:created>
  <dcterms:modified xsi:type="dcterms:W3CDTF">2023-12-26T10:39:00Z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2021-11-25T00:00:00Z</vt:filetime>
  </property>
</Properties>
</file>